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CE" w:rsidRPr="000B29B1" w:rsidRDefault="008E5742" w:rsidP="000B29B1">
      <w:pPr>
        <w:spacing w:line="276" w:lineRule="auto"/>
        <w:jc w:val="center"/>
        <w:rPr>
          <w:rStyle w:val="Strong"/>
          <w:rFonts w:ascii="AdLib BT" w:hAnsi="AdLib BT"/>
          <w:bCs w:val="0"/>
          <w:sz w:val="56"/>
        </w:rPr>
      </w:pPr>
      <w:r>
        <w:rPr>
          <w:rFonts w:ascii="AdLib BT" w:hAnsi="AdLib BT"/>
          <w:b/>
          <w:sz w:val="56"/>
        </w:rPr>
        <w:t xml:space="preserve">Easy </w:t>
      </w:r>
      <w:r w:rsidR="00953E7D">
        <w:rPr>
          <w:rFonts w:ascii="AdLib BT" w:hAnsi="AdLib BT"/>
          <w:b/>
          <w:sz w:val="56"/>
        </w:rPr>
        <w:t xml:space="preserve">Ways </w:t>
      </w:r>
      <w:r w:rsidR="002F6670">
        <w:rPr>
          <w:rFonts w:ascii="AdLib BT" w:hAnsi="AdLib BT"/>
          <w:b/>
          <w:sz w:val="56"/>
        </w:rPr>
        <w:t>to</w:t>
      </w:r>
      <w:r w:rsidR="00953E7D">
        <w:rPr>
          <w:rFonts w:ascii="AdLib BT" w:hAnsi="AdLib BT"/>
          <w:b/>
          <w:sz w:val="56"/>
        </w:rPr>
        <w:t xml:space="preserve"> Support Oak Ridge</w:t>
      </w:r>
      <w:r w:rsidR="00A94B73">
        <w:rPr>
          <w:rFonts w:ascii="AdLib BT" w:hAnsi="AdLib BT"/>
          <w:b/>
          <w:sz w:val="56"/>
        </w:rPr>
        <w:t>!!</w:t>
      </w:r>
    </w:p>
    <w:p w:rsidR="00C62AB4" w:rsidRPr="00145BCE" w:rsidRDefault="00145BCE" w:rsidP="004D2B5C">
      <w:pPr>
        <w:shd w:val="clear" w:color="auto" w:fill="FFFFFF"/>
        <w:spacing w:line="360" w:lineRule="atLeast"/>
        <w:jc w:val="center"/>
        <w:outlineLvl w:val="3"/>
        <w:rPr>
          <w:rStyle w:val="Strong"/>
          <w:b w:val="0"/>
          <w:color w:val="auto"/>
          <w:sz w:val="24"/>
          <w:szCs w:val="24"/>
        </w:rPr>
      </w:pPr>
      <w:r>
        <w:rPr>
          <w:rStyle w:val="Strong"/>
          <w:b w:val="0"/>
          <w:color w:val="auto"/>
          <w:sz w:val="24"/>
          <w:szCs w:val="24"/>
        </w:rPr>
        <w:t xml:space="preserve">To participate in the </w:t>
      </w:r>
      <w:r w:rsidR="003D5C99" w:rsidRPr="003D5C99">
        <w:rPr>
          <w:rStyle w:val="Strong"/>
          <w:i/>
          <w:color w:val="auto"/>
          <w:sz w:val="24"/>
          <w:szCs w:val="24"/>
        </w:rPr>
        <w:t>Box Top</w:t>
      </w:r>
      <w:r w:rsidR="00CF0810">
        <w:rPr>
          <w:rStyle w:val="Strong"/>
          <w:i/>
          <w:color w:val="auto"/>
          <w:sz w:val="24"/>
          <w:szCs w:val="24"/>
        </w:rPr>
        <w:t>s</w:t>
      </w:r>
      <w:r w:rsidR="006977EB">
        <w:rPr>
          <w:rStyle w:val="Strong"/>
          <w:b w:val="0"/>
          <w:color w:val="auto"/>
          <w:sz w:val="24"/>
          <w:szCs w:val="24"/>
        </w:rPr>
        <w:t xml:space="preserve">, </w:t>
      </w:r>
      <w:r w:rsidR="003D5C99" w:rsidRPr="003D5C99">
        <w:rPr>
          <w:rStyle w:val="Strong"/>
          <w:i/>
          <w:color w:val="auto"/>
          <w:sz w:val="24"/>
          <w:szCs w:val="24"/>
        </w:rPr>
        <w:t>Labels for Education</w:t>
      </w:r>
      <w:r w:rsidR="006977EB">
        <w:rPr>
          <w:rStyle w:val="Strong"/>
          <w:i/>
          <w:color w:val="auto"/>
          <w:sz w:val="24"/>
          <w:szCs w:val="24"/>
        </w:rPr>
        <w:t xml:space="preserve">, </w:t>
      </w:r>
      <w:r w:rsidR="006977EB" w:rsidRPr="00DE29D6">
        <w:rPr>
          <w:rStyle w:val="Strong"/>
          <w:b w:val="0"/>
          <w:color w:val="auto"/>
          <w:sz w:val="24"/>
          <w:szCs w:val="24"/>
        </w:rPr>
        <w:t>and the</w:t>
      </w:r>
      <w:r w:rsidR="006977EB">
        <w:rPr>
          <w:rStyle w:val="Strong"/>
          <w:i/>
          <w:color w:val="auto"/>
          <w:sz w:val="24"/>
          <w:szCs w:val="24"/>
        </w:rPr>
        <w:t xml:space="preserve"> Tyson Project A+</w:t>
      </w:r>
      <w:r>
        <w:rPr>
          <w:rStyle w:val="Strong"/>
          <w:b w:val="0"/>
          <w:color w:val="auto"/>
          <w:sz w:val="24"/>
          <w:szCs w:val="24"/>
        </w:rPr>
        <w:t xml:space="preserve"> programs, n</w:t>
      </w:r>
      <w:r w:rsidRPr="00794724">
        <w:rPr>
          <w:rStyle w:val="Strong"/>
          <w:b w:val="0"/>
          <w:color w:val="auto"/>
          <w:sz w:val="24"/>
          <w:szCs w:val="24"/>
        </w:rPr>
        <w:t>eatly clip out</w:t>
      </w:r>
      <w:r>
        <w:rPr>
          <w:rStyle w:val="Strong"/>
          <w:b w:val="0"/>
          <w:color w:val="auto"/>
          <w:sz w:val="24"/>
          <w:szCs w:val="24"/>
        </w:rPr>
        <w:t xml:space="preserve"> labels from products </w:t>
      </w:r>
      <w:r w:rsidR="002F4D95">
        <w:rPr>
          <w:color w:val="auto"/>
          <w:sz w:val="24"/>
          <w:szCs w:val="24"/>
        </w:rPr>
        <w:t xml:space="preserve">and place them in </w:t>
      </w:r>
      <w:r w:rsidR="002F4D95" w:rsidRPr="00A94B73">
        <w:rPr>
          <w:color w:val="auto"/>
          <w:sz w:val="24"/>
          <w:szCs w:val="24"/>
        </w:rPr>
        <w:t>an envelope marked</w:t>
      </w:r>
      <w:r w:rsidR="002F4D95">
        <w:rPr>
          <w:rStyle w:val="Strong"/>
          <w:b w:val="0"/>
          <w:color w:val="auto"/>
          <w:sz w:val="24"/>
          <w:szCs w:val="24"/>
        </w:rPr>
        <w:t xml:space="preserve"> </w:t>
      </w:r>
      <w:r w:rsidR="002F4D95" w:rsidRPr="00A94B73">
        <w:rPr>
          <w:color w:val="auto"/>
          <w:sz w:val="24"/>
          <w:szCs w:val="24"/>
        </w:rPr>
        <w:t>“PTA-</w:t>
      </w:r>
      <w:r w:rsidR="002F4D95">
        <w:rPr>
          <w:color w:val="auto"/>
          <w:sz w:val="24"/>
          <w:szCs w:val="24"/>
        </w:rPr>
        <w:t>Box Tops Committee</w:t>
      </w:r>
      <w:r w:rsidR="002F4D95" w:rsidRPr="00A94B73">
        <w:rPr>
          <w:color w:val="auto"/>
          <w:sz w:val="24"/>
          <w:szCs w:val="24"/>
        </w:rPr>
        <w:t>”</w:t>
      </w:r>
      <w:r w:rsidR="002F4D95">
        <w:rPr>
          <w:color w:val="auto"/>
          <w:sz w:val="24"/>
          <w:szCs w:val="24"/>
        </w:rPr>
        <w:t xml:space="preserve"> </w:t>
      </w:r>
      <w:r>
        <w:rPr>
          <w:rStyle w:val="Strong"/>
          <w:b w:val="0"/>
          <w:color w:val="auto"/>
          <w:sz w:val="24"/>
          <w:szCs w:val="24"/>
        </w:rPr>
        <w:t>and</w:t>
      </w:r>
      <w:r w:rsidRPr="0079472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</w:t>
      </w:r>
      <w:r w:rsidRPr="00A94B73">
        <w:rPr>
          <w:color w:val="auto"/>
          <w:sz w:val="24"/>
          <w:szCs w:val="24"/>
        </w:rPr>
        <w:t>rop them in the blue PTA m</w:t>
      </w:r>
      <w:r w:rsidR="007C5634">
        <w:rPr>
          <w:color w:val="auto"/>
          <w:sz w:val="24"/>
          <w:szCs w:val="24"/>
        </w:rPr>
        <w:t>ailbox in the hallway near the O</w:t>
      </w:r>
      <w:r w:rsidRPr="00A94B73">
        <w:rPr>
          <w:color w:val="auto"/>
          <w:sz w:val="24"/>
          <w:szCs w:val="24"/>
        </w:rPr>
        <w:t xml:space="preserve">ffice or send them in to your child’s teacher. </w:t>
      </w:r>
      <w:r>
        <w:rPr>
          <w:color w:val="auto"/>
          <w:sz w:val="24"/>
          <w:szCs w:val="24"/>
        </w:rPr>
        <w:t xml:space="preserve">Include your child’s name and teacher so that their classroom gets credit for total points earned. </w:t>
      </w:r>
      <w:r w:rsidRPr="00A94B73">
        <w:rPr>
          <w:color w:val="auto"/>
          <w:sz w:val="24"/>
          <w:szCs w:val="24"/>
        </w:rPr>
        <w:t xml:space="preserve">We are able to choose items for our school based upon the number </w:t>
      </w:r>
      <w:r>
        <w:rPr>
          <w:color w:val="auto"/>
          <w:sz w:val="24"/>
          <w:szCs w:val="24"/>
        </w:rPr>
        <w:t>of points earned for each program.</w:t>
      </w:r>
      <w:r w:rsidR="00CC4037">
        <w:rPr>
          <w:color w:val="auto"/>
          <w:sz w:val="24"/>
          <w:szCs w:val="24"/>
        </w:rPr>
        <w:t xml:space="preserve"> </w:t>
      </w:r>
    </w:p>
    <w:p w:rsidR="00145BCE" w:rsidRPr="003D7DB7" w:rsidRDefault="00145BCE" w:rsidP="004D2B5C">
      <w:pPr>
        <w:shd w:val="clear" w:color="auto" w:fill="FFFFFF"/>
        <w:spacing w:line="360" w:lineRule="atLeast"/>
        <w:outlineLvl w:val="3"/>
        <w:rPr>
          <w:rStyle w:val="Strong"/>
          <w:color w:val="auto"/>
          <w:sz w:val="16"/>
          <w:szCs w:val="16"/>
          <w:u w:val="single"/>
        </w:rPr>
      </w:pPr>
    </w:p>
    <w:p w:rsidR="00225692" w:rsidRPr="00225692" w:rsidRDefault="00794724" w:rsidP="004D2B5C">
      <w:pPr>
        <w:shd w:val="clear" w:color="auto" w:fill="FFFFFF"/>
        <w:spacing w:line="360" w:lineRule="atLeast"/>
        <w:jc w:val="both"/>
        <w:outlineLvl w:val="3"/>
        <w:rPr>
          <w:rStyle w:val="Strong"/>
          <w:bCs w:val="0"/>
          <w:sz w:val="24"/>
          <w:szCs w:val="24"/>
        </w:rPr>
      </w:pPr>
      <w:r w:rsidRPr="00094922">
        <w:rPr>
          <w:rStyle w:val="Strong"/>
          <w:color w:val="auto"/>
          <w:sz w:val="40"/>
          <w:szCs w:val="24"/>
          <w:u w:val="single"/>
        </w:rPr>
        <w:t>Box Tops for Educatio</w:t>
      </w:r>
      <w:r w:rsidR="006977EB" w:rsidRPr="00094922">
        <w:rPr>
          <w:rStyle w:val="Strong"/>
          <w:color w:val="auto"/>
          <w:sz w:val="40"/>
          <w:szCs w:val="24"/>
          <w:u w:val="single"/>
        </w:rPr>
        <w:t>n</w:t>
      </w:r>
      <w:r w:rsidR="00225692" w:rsidRPr="00094922">
        <w:rPr>
          <w:rStyle w:val="Strong"/>
          <w:color w:val="auto"/>
          <w:sz w:val="40"/>
          <w:szCs w:val="24"/>
          <w:u w:val="single"/>
        </w:rPr>
        <w:t xml:space="preserve"> </w:t>
      </w:r>
      <w:r w:rsidR="00972BD9" w:rsidRPr="00636291">
        <w:rPr>
          <w:b/>
          <w:color w:val="000000" w:themeColor="text1"/>
          <w:sz w:val="24"/>
          <w:szCs w:val="24"/>
          <w:u w:val="single"/>
        </w:rPr>
        <w:t xml:space="preserve">Contact: </w:t>
      </w:r>
      <w:r w:rsidR="00636291" w:rsidRPr="00636291">
        <w:rPr>
          <w:b/>
          <w:color w:val="000000" w:themeColor="text1"/>
          <w:sz w:val="24"/>
          <w:szCs w:val="24"/>
          <w:u w:val="single"/>
        </w:rPr>
        <w:t>Kathy Danaher:</w:t>
      </w:r>
      <w:r w:rsidR="00636291" w:rsidRPr="00636291">
        <w:rPr>
          <w:b/>
          <w:color w:val="000000" w:themeColor="text1"/>
          <w:sz w:val="24"/>
          <w:szCs w:val="24"/>
          <w:u w:val="single"/>
          <w:lang/>
        </w:rPr>
        <w:t>dkdanaher@comcast.net</w:t>
      </w:r>
    </w:p>
    <w:p w:rsidR="00794724" w:rsidRPr="002412D0" w:rsidRDefault="00225692" w:rsidP="00225692">
      <w:pPr>
        <w:shd w:val="clear" w:color="auto" w:fill="FFFFFF"/>
        <w:spacing w:line="360" w:lineRule="atLeast"/>
        <w:jc w:val="both"/>
        <w:outlineLvl w:val="3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98425</wp:posOffset>
            </wp:positionV>
            <wp:extent cx="1123950" cy="609600"/>
            <wp:effectExtent l="19050" t="0" r="0" b="0"/>
            <wp:wrapTight wrapText="bothSides">
              <wp:wrapPolygon edited="0">
                <wp:start x="-366" y="0"/>
                <wp:lineTo x="-366" y="20925"/>
                <wp:lineTo x="21600" y="20925"/>
                <wp:lineTo x="21600" y="0"/>
                <wp:lineTo x="-366" y="0"/>
              </wp:wrapPolygon>
            </wp:wrapTight>
            <wp:docPr id="15" name="Picture 6" descr="Box Tops for Educ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x Tops for Educ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049" r="45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5AD">
        <w:rPr>
          <w:color w:val="auto"/>
          <w:sz w:val="24"/>
          <w:szCs w:val="24"/>
        </w:rPr>
        <w:t xml:space="preserve">Box Tops are found on products </w:t>
      </w:r>
      <w:r w:rsidR="006977EB">
        <w:rPr>
          <w:color w:val="auto"/>
          <w:sz w:val="24"/>
          <w:szCs w:val="24"/>
        </w:rPr>
        <w:t>such as</w:t>
      </w:r>
      <w:r w:rsidR="00A525AD">
        <w:rPr>
          <w:color w:val="auto"/>
          <w:sz w:val="24"/>
          <w:szCs w:val="24"/>
        </w:rPr>
        <w:t xml:space="preserve"> Avery, Cheerios, Ziploc, Juicy Juice, Betty Crocker, Hefty, and many more. </w:t>
      </w:r>
      <w:r w:rsidR="0013644C">
        <w:rPr>
          <w:color w:val="auto"/>
          <w:sz w:val="24"/>
          <w:szCs w:val="24"/>
        </w:rPr>
        <w:t xml:space="preserve">Visit </w:t>
      </w:r>
      <w:r w:rsidR="00091C68" w:rsidRPr="001871B6">
        <w:rPr>
          <w:rFonts w:eastAsiaTheme="minorHAnsi"/>
          <w:b/>
          <w:bCs/>
          <w:color w:val="auto"/>
          <w:kern w:val="0"/>
          <w:sz w:val="24"/>
          <w:szCs w:val="32"/>
        </w:rPr>
        <w:t>boxtops4education.com</w:t>
      </w:r>
      <w:r w:rsidR="00091C68" w:rsidRPr="00091C68">
        <w:rPr>
          <w:color w:val="auto"/>
          <w:sz w:val="16"/>
          <w:szCs w:val="24"/>
        </w:rPr>
        <w:t xml:space="preserve"> </w:t>
      </w:r>
      <w:r w:rsidR="0013644C">
        <w:rPr>
          <w:color w:val="auto"/>
          <w:sz w:val="24"/>
          <w:szCs w:val="24"/>
        </w:rPr>
        <w:t>for a complete list</w:t>
      </w:r>
      <w:r w:rsidR="00F10879">
        <w:rPr>
          <w:color w:val="auto"/>
          <w:sz w:val="24"/>
          <w:szCs w:val="24"/>
        </w:rPr>
        <w:t>ing</w:t>
      </w:r>
      <w:r w:rsidR="0013644C">
        <w:rPr>
          <w:color w:val="auto"/>
          <w:sz w:val="24"/>
          <w:szCs w:val="24"/>
        </w:rPr>
        <w:t xml:space="preserve"> of participating products</w:t>
      </w:r>
      <w:r w:rsidR="000177FA">
        <w:rPr>
          <w:color w:val="auto"/>
          <w:sz w:val="24"/>
          <w:szCs w:val="24"/>
        </w:rPr>
        <w:t xml:space="preserve"> and additional information.</w:t>
      </w:r>
      <w:r w:rsidR="00031027">
        <w:rPr>
          <w:color w:val="auto"/>
          <w:sz w:val="24"/>
          <w:szCs w:val="24"/>
        </w:rPr>
        <w:t xml:space="preserve"> </w:t>
      </w:r>
      <w:r w:rsidR="0047415F" w:rsidRPr="002412D0">
        <w:rPr>
          <w:b/>
          <w:color w:val="auto"/>
          <w:sz w:val="24"/>
          <w:szCs w:val="24"/>
          <w:u w:val="single"/>
        </w:rPr>
        <w:t>Last</w:t>
      </w:r>
      <w:r w:rsidR="00900015" w:rsidRPr="002412D0">
        <w:rPr>
          <w:b/>
          <w:color w:val="auto"/>
          <w:sz w:val="24"/>
          <w:szCs w:val="24"/>
          <w:u w:val="single"/>
        </w:rPr>
        <w:t xml:space="preserve"> year Oak Ridge earned over $</w:t>
      </w:r>
      <w:r w:rsidR="00901C07">
        <w:rPr>
          <w:b/>
          <w:color w:val="auto"/>
          <w:sz w:val="24"/>
          <w:szCs w:val="24"/>
          <w:u w:val="single"/>
        </w:rPr>
        <w:t>3,000</w:t>
      </w:r>
      <w:bookmarkStart w:id="0" w:name="_GoBack"/>
      <w:bookmarkEnd w:id="0"/>
      <w:r w:rsidR="0047415F" w:rsidRPr="002412D0">
        <w:rPr>
          <w:b/>
          <w:color w:val="auto"/>
          <w:sz w:val="24"/>
          <w:szCs w:val="24"/>
          <w:u w:val="single"/>
        </w:rPr>
        <w:t xml:space="preserve"> from Box Tops!</w:t>
      </w:r>
    </w:p>
    <w:p w:rsidR="00AA25A1" w:rsidRPr="000E77AA" w:rsidRDefault="00AA25A1" w:rsidP="004D2B5C">
      <w:pPr>
        <w:shd w:val="clear" w:color="auto" w:fill="FFFFFF"/>
        <w:spacing w:line="360" w:lineRule="atLeast"/>
        <w:outlineLvl w:val="3"/>
        <w:rPr>
          <w:rStyle w:val="Strong"/>
          <w:color w:val="auto"/>
          <w:sz w:val="24"/>
          <w:szCs w:val="24"/>
          <w:u w:val="single"/>
        </w:rPr>
      </w:pPr>
    </w:p>
    <w:p w:rsidR="000177FA" w:rsidRPr="00225692" w:rsidRDefault="00DD347F" w:rsidP="004D2B5C">
      <w:pPr>
        <w:shd w:val="clear" w:color="auto" w:fill="FFFFFF"/>
        <w:spacing w:line="360" w:lineRule="atLeast"/>
        <w:outlineLvl w:val="3"/>
        <w:rPr>
          <w:b/>
          <w:bCs/>
          <w:color w:val="auto"/>
          <w:sz w:val="40"/>
          <w:szCs w:val="24"/>
          <w:u w:val="single"/>
        </w:rPr>
      </w:pPr>
      <w:r>
        <w:rPr>
          <w:rStyle w:val="Strong"/>
          <w:color w:val="auto"/>
          <w:sz w:val="40"/>
          <w:szCs w:val="24"/>
          <w:u w:val="single"/>
        </w:rPr>
        <w:t>Labels</w:t>
      </w:r>
      <w:r w:rsidR="000177FA">
        <w:rPr>
          <w:rStyle w:val="Strong"/>
          <w:color w:val="auto"/>
          <w:sz w:val="40"/>
          <w:szCs w:val="24"/>
          <w:u w:val="single"/>
        </w:rPr>
        <w:t xml:space="preserve"> for </w:t>
      </w:r>
      <w:r w:rsidRPr="00225692">
        <w:rPr>
          <w:rStyle w:val="Strong"/>
          <w:color w:val="auto"/>
          <w:sz w:val="40"/>
          <w:szCs w:val="24"/>
          <w:u w:val="single"/>
        </w:rPr>
        <w:t>Education</w:t>
      </w:r>
      <w:r w:rsidR="00972BD9" w:rsidRPr="00225692">
        <w:rPr>
          <w:rStyle w:val="Strong"/>
          <w:color w:val="auto"/>
          <w:sz w:val="40"/>
          <w:szCs w:val="24"/>
          <w:u w:val="single"/>
        </w:rPr>
        <w:t xml:space="preserve"> </w:t>
      </w:r>
      <w:r w:rsidR="00225692" w:rsidRPr="00225692">
        <w:rPr>
          <w:rStyle w:val="Strong"/>
          <w:color w:val="auto"/>
          <w:sz w:val="40"/>
          <w:szCs w:val="24"/>
          <w:u w:val="single"/>
        </w:rPr>
        <w:t xml:space="preserve"> </w:t>
      </w:r>
      <w:r w:rsidR="00017721" w:rsidRPr="00636291">
        <w:rPr>
          <w:b/>
          <w:color w:val="000000" w:themeColor="text1"/>
          <w:sz w:val="24"/>
          <w:szCs w:val="24"/>
          <w:u w:val="single"/>
        </w:rPr>
        <w:t>Contact: Kathy Danaher:</w:t>
      </w:r>
      <w:r w:rsidR="00017721" w:rsidRPr="00636291">
        <w:rPr>
          <w:b/>
          <w:color w:val="000000" w:themeColor="text1"/>
          <w:sz w:val="24"/>
          <w:szCs w:val="24"/>
          <w:u w:val="single"/>
          <w:lang/>
        </w:rPr>
        <w:t>dkdanaher@comcast.net</w:t>
      </w:r>
    </w:p>
    <w:p w:rsidR="00145BCE" w:rsidRDefault="003A3D2F" w:rsidP="004D2B5C">
      <w:pPr>
        <w:shd w:val="clear" w:color="auto" w:fill="FFFFFF"/>
        <w:spacing w:line="360" w:lineRule="atLeast"/>
        <w:outlineLvl w:val="3"/>
        <w:rPr>
          <w:color w:val="auto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262890</wp:posOffset>
            </wp:positionV>
            <wp:extent cx="1250315" cy="533400"/>
            <wp:effectExtent l="57150" t="114300" r="45085" b="95250"/>
            <wp:wrapTight wrapText="bothSides">
              <wp:wrapPolygon edited="0">
                <wp:start x="-654" y="-136"/>
                <wp:lineTo x="-352" y="21672"/>
                <wp:lineTo x="1116" y="23416"/>
                <wp:lineTo x="6683" y="21900"/>
                <wp:lineTo x="6740" y="22660"/>
                <wp:lineTo x="19075" y="22266"/>
                <wp:lineTo x="20047" y="21864"/>
                <wp:lineTo x="21992" y="21061"/>
                <wp:lineTo x="21973" y="16369"/>
                <wp:lineTo x="21916" y="15609"/>
                <wp:lineTo x="22032" y="3812"/>
                <wp:lineTo x="21689" y="-747"/>
                <wp:lineTo x="12215" y="-2317"/>
                <wp:lineTo x="642" y="-671"/>
                <wp:lineTo x="-654" y="-136"/>
              </wp:wrapPolygon>
            </wp:wrapTight>
            <wp:docPr id="4" name="rg_hi" descr="http://t3.gstatic.com/images?q=tbn:ANd9GcRnasw31AGTF88lWUhA01kubBuf5bUKXahfE2jsEHywlBrx893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nasw31AGTF88lWUhA01kubBuf5bUKXahfE2jsEHywlBrx893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59" t="46098" r="11184" b="7251"/>
                    <a:stretch>
                      <a:fillRect/>
                    </a:stretch>
                  </pic:blipFill>
                  <pic:spPr bwMode="auto">
                    <a:xfrm rot="599510">
                      <a:off x="0" y="0"/>
                      <a:ext cx="12503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B5C">
        <w:rPr>
          <w:color w:val="auto"/>
          <w:sz w:val="24"/>
          <w:szCs w:val="24"/>
        </w:rPr>
        <w:t xml:space="preserve">Labels are found on products such as Campbell’s Soup and </w:t>
      </w:r>
      <w:r w:rsidR="005E360F" w:rsidRPr="005E360F">
        <w:rPr>
          <w:sz w:val="24"/>
        </w:rPr>
        <w:t xml:space="preserve">Pepperidge </w:t>
      </w:r>
      <w:r w:rsidR="005E360F">
        <w:rPr>
          <w:color w:val="auto"/>
          <w:sz w:val="24"/>
          <w:szCs w:val="24"/>
        </w:rPr>
        <w:t>F</w:t>
      </w:r>
      <w:r w:rsidR="004D2B5C">
        <w:rPr>
          <w:color w:val="auto"/>
          <w:sz w:val="24"/>
          <w:szCs w:val="24"/>
        </w:rPr>
        <w:t xml:space="preserve">arm. </w:t>
      </w:r>
      <w:r w:rsidR="000177FA" w:rsidRPr="00DB2366">
        <w:rPr>
          <w:color w:val="auto"/>
          <w:sz w:val="24"/>
          <w:szCs w:val="24"/>
        </w:rPr>
        <w:t>Visit</w:t>
      </w:r>
      <w:r w:rsidR="00A76BE8">
        <w:rPr>
          <w:color w:val="auto"/>
          <w:sz w:val="24"/>
          <w:szCs w:val="24"/>
        </w:rPr>
        <w:t xml:space="preserve"> </w:t>
      </w:r>
      <w:r w:rsidR="000177FA" w:rsidRPr="001871B6">
        <w:rPr>
          <w:b/>
          <w:color w:val="auto"/>
          <w:sz w:val="24"/>
          <w:szCs w:val="24"/>
        </w:rPr>
        <w:t>labelsforeducation.com</w:t>
      </w:r>
      <w:r w:rsidR="000177FA" w:rsidRPr="000177FA">
        <w:rPr>
          <w:color w:val="auto"/>
          <w:sz w:val="24"/>
          <w:szCs w:val="24"/>
        </w:rPr>
        <w:t xml:space="preserve"> </w:t>
      </w:r>
      <w:r w:rsidR="00145BCE">
        <w:rPr>
          <w:color w:val="auto"/>
          <w:sz w:val="24"/>
          <w:szCs w:val="24"/>
        </w:rPr>
        <w:t>for a complete list</w:t>
      </w:r>
      <w:r w:rsidR="00F10879">
        <w:rPr>
          <w:color w:val="auto"/>
          <w:sz w:val="24"/>
          <w:szCs w:val="24"/>
        </w:rPr>
        <w:t>ing</w:t>
      </w:r>
      <w:r w:rsidR="00145BCE">
        <w:rPr>
          <w:color w:val="auto"/>
          <w:sz w:val="24"/>
          <w:szCs w:val="24"/>
        </w:rPr>
        <w:t xml:space="preserve"> of participating products</w:t>
      </w:r>
      <w:r w:rsidR="00F10879">
        <w:rPr>
          <w:color w:val="auto"/>
          <w:sz w:val="24"/>
          <w:szCs w:val="24"/>
        </w:rPr>
        <w:t xml:space="preserve"> and</w:t>
      </w:r>
      <w:r w:rsidR="000177FA">
        <w:rPr>
          <w:color w:val="auto"/>
          <w:sz w:val="24"/>
          <w:szCs w:val="24"/>
        </w:rPr>
        <w:t xml:space="preserve"> additional information.</w:t>
      </w:r>
      <w:r w:rsidR="00CC4037">
        <w:rPr>
          <w:color w:val="auto"/>
          <w:sz w:val="24"/>
          <w:szCs w:val="24"/>
        </w:rPr>
        <w:t xml:space="preserve"> </w:t>
      </w:r>
      <w:r w:rsidR="003D7DB7" w:rsidRPr="005E360F">
        <w:rPr>
          <w:b/>
          <w:noProof/>
          <w:color w:val="auto"/>
          <w:kern w:val="0"/>
          <w:sz w:val="24"/>
          <w:szCs w:val="24"/>
        </w:rPr>
        <w:t>Oak Ridge recived</w:t>
      </w:r>
      <w:r w:rsidR="003D7DB7" w:rsidRPr="005E360F">
        <w:rPr>
          <w:b/>
          <w:sz w:val="24"/>
          <w:szCs w:val="24"/>
        </w:rPr>
        <w:t xml:space="preserve"> oodles of playground and gym equipment from this program last year</w:t>
      </w:r>
      <w:r w:rsidR="003D7DB7">
        <w:rPr>
          <w:b/>
          <w:sz w:val="24"/>
          <w:szCs w:val="24"/>
        </w:rPr>
        <w:t>!</w:t>
      </w:r>
    </w:p>
    <w:p w:rsidR="004D2B5C" w:rsidRPr="003D7DB7" w:rsidRDefault="004D2B5C" w:rsidP="004D2B5C">
      <w:pPr>
        <w:shd w:val="clear" w:color="auto" w:fill="FFFFFF"/>
        <w:spacing w:line="360" w:lineRule="atLeast"/>
        <w:outlineLvl w:val="3"/>
        <w:rPr>
          <w:color w:val="auto"/>
        </w:rPr>
      </w:pPr>
    </w:p>
    <w:p w:rsidR="00BD5F6D" w:rsidRPr="00225692" w:rsidRDefault="006977EB" w:rsidP="004D2B5C">
      <w:pPr>
        <w:shd w:val="clear" w:color="auto" w:fill="FFFFFF"/>
        <w:spacing w:line="360" w:lineRule="atLeast"/>
        <w:outlineLvl w:val="3"/>
        <w:rPr>
          <w:b/>
          <w:bCs/>
          <w:color w:val="auto"/>
          <w:sz w:val="40"/>
          <w:szCs w:val="24"/>
        </w:rPr>
      </w:pPr>
      <w:r>
        <w:rPr>
          <w:rStyle w:val="Strong"/>
          <w:color w:val="auto"/>
          <w:sz w:val="40"/>
          <w:szCs w:val="24"/>
          <w:u w:val="single"/>
        </w:rPr>
        <w:t xml:space="preserve">Tyson </w:t>
      </w:r>
      <w:r w:rsidRPr="00225692">
        <w:rPr>
          <w:rStyle w:val="Strong"/>
          <w:color w:val="auto"/>
          <w:sz w:val="40"/>
          <w:szCs w:val="24"/>
          <w:u w:val="single"/>
        </w:rPr>
        <w:t>Project A</w:t>
      </w:r>
      <w:r w:rsidR="00BC5AB9" w:rsidRPr="00225692">
        <w:rPr>
          <w:rStyle w:val="Strong"/>
          <w:color w:val="auto"/>
          <w:sz w:val="40"/>
          <w:szCs w:val="24"/>
          <w:u w:val="single"/>
        </w:rPr>
        <w:t>+</w:t>
      </w:r>
      <w:r w:rsidRPr="00225692">
        <w:rPr>
          <w:rStyle w:val="Strong"/>
          <w:color w:val="auto"/>
          <w:sz w:val="40"/>
          <w:szCs w:val="24"/>
          <w:u w:val="single"/>
        </w:rPr>
        <w:t xml:space="preserve"> </w:t>
      </w:r>
      <w:r w:rsidR="00017721" w:rsidRPr="00636291">
        <w:rPr>
          <w:b/>
          <w:color w:val="000000" w:themeColor="text1"/>
          <w:sz w:val="24"/>
          <w:szCs w:val="24"/>
          <w:u w:val="single"/>
        </w:rPr>
        <w:t>Contact: Kathy Danaher:</w:t>
      </w:r>
      <w:r w:rsidR="00017721" w:rsidRPr="00636291">
        <w:rPr>
          <w:b/>
          <w:color w:val="000000" w:themeColor="text1"/>
          <w:sz w:val="24"/>
          <w:szCs w:val="24"/>
          <w:u w:val="single"/>
          <w:lang/>
        </w:rPr>
        <w:t>dkdanaher@comcast.net</w:t>
      </w:r>
    </w:p>
    <w:p w:rsidR="00794724" w:rsidRDefault="00225692" w:rsidP="004D2B5C">
      <w:pPr>
        <w:shd w:val="clear" w:color="auto" w:fill="FFFFFF"/>
        <w:spacing w:line="360" w:lineRule="atLeast"/>
        <w:outlineLvl w:val="3"/>
        <w:rPr>
          <w:noProof/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67310</wp:posOffset>
            </wp:positionV>
            <wp:extent cx="476250" cy="561975"/>
            <wp:effectExtent l="19050" t="0" r="0" b="0"/>
            <wp:wrapTight wrapText="bothSides">
              <wp:wrapPolygon edited="0">
                <wp:start x="-864" y="0"/>
                <wp:lineTo x="-864" y="21234"/>
                <wp:lineTo x="21600" y="21234"/>
                <wp:lineTo x="21600" y="0"/>
                <wp:lineTo x="-864" y="0"/>
              </wp:wrapPolygon>
            </wp:wrapTight>
            <wp:docPr id="12" name="rg_hi" descr="http://t1.gstatic.com/images?q=tbn:ANd9GcRC7w--EcU1XPH3tcFNsl7sdk_zIAG7FUrXAuClb3BQENZFPDe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C7w--EcU1XPH3tcFNsl7sdk_zIAG7FUrXAuClb3BQENZFPDe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7E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5486400</wp:posOffset>
            </wp:positionV>
            <wp:extent cx="732790" cy="857250"/>
            <wp:effectExtent l="76200" t="19050" r="86360" b="57150"/>
            <wp:wrapNone/>
            <wp:docPr id="7" name="Picture 10" descr="aLogoCT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ogoCTiny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771107">
                      <a:off x="0" y="0"/>
                      <a:ext cx="73279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77E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5486400</wp:posOffset>
            </wp:positionV>
            <wp:extent cx="732790" cy="857250"/>
            <wp:effectExtent l="76200" t="19050" r="86360" b="57150"/>
            <wp:wrapNone/>
            <wp:docPr id="11" name="Picture 11" descr="aLogoCT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ogoCTiny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771107">
                      <a:off x="0" y="0"/>
                      <a:ext cx="73279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75C3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5486400</wp:posOffset>
            </wp:positionV>
            <wp:extent cx="732790" cy="857250"/>
            <wp:effectExtent l="76200" t="19050" r="86360" b="57150"/>
            <wp:wrapNone/>
            <wp:docPr id="19" name="Picture 16" descr="aLogoCT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ogoCTiny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771107">
                      <a:off x="0" y="0"/>
                      <a:ext cx="73279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75C3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5715000</wp:posOffset>
            </wp:positionV>
            <wp:extent cx="732790" cy="857250"/>
            <wp:effectExtent l="76200" t="19050" r="86360" b="57150"/>
            <wp:wrapNone/>
            <wp:docPr id="18" name="Picture 15" descr="aLogoCT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ogoCTiny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771107">
                      <a:off x="0" y="0"/>
                      <a:ext cx="73279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75C3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5715000</wp:posOffset>
            </wp:positionV>
            <wp:extent cx="732790" cy="857250"/>
            <wp:effectExtent l="76200" t="19050" r="86360" b="57150"/>
            <wp:wrapNone/>
            <wp:docPr id="16" name="Picture 13" descr="aLogoCT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ogoCTiny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771107">
                      <a:off x="0" y="0"/>
                      <a:ext cx="73279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77E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5486400</wp:posOffset>
            </wp:positionV>
            <wp:extent cx="732790" cy="857250"/>
            <wp:effectExtent l="76200" t="19050" r="86360" b="57150"/>
            <wp:wrapNone/>
            <wp:docPr id="5" name="Picture 9" descr="aLogoCT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ogoCTiny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771107">
                      <a:off x="0" y="0"/>
                      <a:ext cx="73279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71549">
        <w:rPr>
          <w:noProof/>
          <w:color w:val="auto"/>
          <w:kern w:val="0"/>
          <w:sz w:val="24"/>
          <w:szCs w:val="24"/>
        </w:rPr>
        <w:t>Lables from parti</w:t>
      </w:r>
      <w:r w:rsidR="0097007B">
        <w:rPr>
          <w:noProof/>
          <w:color w:val="auto"/>
          <w:kern w:val="0"/>
          <w:sz w:val="24"/>
          <w:szCs w:val="24"/>
        </w:rPr>
        <w:t>c</w:t>
      </w:r>
      <w:r w:rsidR="00771549">
        <w:rPr>
          <w:noProof/>
          <w:color w:val="auto"/>
          <w:kern w:val="0"/>
          <w:sz w:val="24"/>
          <w:szCs w:val="24"/>
        </w:rPr>
        <w:t>apating Tyson products earn</w:t>
      </w:r>
      <w:r w:rsidR="009B00BE">
        <w:rPr>
          <w:noProof/>
          <w:color w:val="auto"/>
          <w:kern w:val="0"/>
          <w:sz w:val="24"/>
          <w:szCs w:val="24"/>
        </w:rPr>
        <w:t xml:space="preserve"> Oak Ridge 24 cents each! Visit </w:t>
      </w:r>
      <w:r w:rsidR="00771549" w:rsidRPr="00A76BE8">
        <w:rPr>
          <w:b/>
          <w:noProof/>
          <w:color w:val="auto"/>
          <w:kern w:val="0"/>
          <w:sz w:val="24"/>
          <w:szCs w:val="24"/>
        </w:rPr>
        <w:t>projectaplus.tyson.co</w:t>
      </w:r>
      <w:r w:rsidR="00771549" w:rsidRPr="005E360F">
        <w:rPr>
          <w:b/>
          <w:noProof/>
          <w:color w:val="auto"/>
          <w:kern w:val="0"/>
          <w:sz w:val="24"/>
          <w:szCs w:val="24"/>
        </w:rPr>
        <w:t>m</w:t>
      </w:r>
      <w:r w:rsidR="00771549" w:rsidRPr="005E360F">
        <w:rPr>
          <w:noProof/>
          <w:color w:val="auto"/>
          <w:kern w:val="0"/>
          <w:sz w:val="24"/>
          <w:szCs w:val="24"/>
        </w:rPr>
        <w:t xml:space="preserve"> for details.</w:t>
      </w:r>
      <w:r w:rsidR="005E360F">
        <w:rPr>
          <w:noProof/>
          <w:color w:val="auto"/>
          <w:kern w:val="0"/>
          <w:sz w:val="24"/>
          <w:szCs w:val="24"/>
        </w:rPr>
        <w:t xml:space="preserve"> </w:t>
      </w:r>
    </w:p>
    <w:p w:rsidR="00225692" w:rsidRPr="000E77AA" w:rsidRDefault="00225692" w:rsidP="004D2B5C">
      <w:pPr>
        <w:shd w:val="clear" w:color="auto" w:fill="FFFFFF"/>
        <w:spacing w:line="360" w:lineRule="atLeast"/>
        <w:outlineLvl w:val="3"/>
        <w:rPr>
          <w:b/>
          <w:bCs/>
          <w:noProof/>
          <w:color w:val="auto"/>
          <w:sz w:val="24"/>
          <w:szCs w:val="24"/>
          <w:u w:val="single"/>
        </w:rPr>
      </w:pPr>
    </w:p>
    <w:p w:rsidR="00C37A87" w:rsidRPr="000E77AA" w:rsidRDefault="00175C33" w:rsidP="004D2B5C">
      <w:pPr>
        <w:shd w:val="clear" w:color="auto" w:fill="FFFFFF"/>
        <w:spacing w:line="360" w:lineRule="atLeast"/>
        <w:outlineLvl w:val="3"/>
        <w:rPr>
          <w:rStyle w:val="Strong"/>
          <w:color w:val="auto"/>
          <w:sz w:val="24"/>
          <w:szCs w:val="24"/>
          <w:u w:val="single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5715000</wp:posOffset>
            </wp:positionV>
            <wp:extent cx="732790" cy="857250"/>
            <wp:effectExtent l="76200" t="19050" r="86360" b="57150"/>
            <wp:wrapNone/>
            <wp:docPr id="17" name="Picture 14" descr="aLogoCT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ogoCTiny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771107">
                      <a:off x="0" y="0"/>
                      <a:ext cx="73279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7606" w:rsidRPr="00225692" w:rsidRDefault="00953E7D" w:rsidP="00F60DFB">
      <w:pPr>
        <w:shd w:val="clear" w:color="auto" w:fill="FFFFFF"/>
        <w:spacing w:line="360" w:lineRule="atLeast"/>
        <w:outlineLvl w:val="3"/>
        <w:rPr>
          <w:b/>
          <w:bCs/>
          <w:color w:val="auto"/>
          <w:sz w:val="40"/>
          <w:szCs w:val="24"/>
        </w:rPr>
      </w:pPr>
      <w:r w:rsidRPr="00A94B73">
        <w:rPr>
          <w:rStyle w:val="Strong"/>
          <w:color w:val="auto"/>
          <w:sz w:val="40"/>
          <w:szCs w:val="24"/>
          <w:u w:val="single"/>
        </w:rPr>
        <w:t>Hollywood Market</w:t>
      </w:r>
      <w:r w:rsidR="00225692">
        <w:rPr>
          <w:rStyle w:val="Strong"/>
          <w:color w:val="auto"/>
          <w:sz w:val="40"/>
          <w:szCs w:val="24"/>
          <w:u w:val="single"/>
        </w:rPr>
        <w:t xml:space="preserve"> </w:t>
      </w:r>
      <w:r w:rsidR="00972BD9" w:rsidRPr="00225692">
        <w:rPr>
          <w:b/>
          <w:color w:val="auto"/>
          <w:sz w:val="24"/>
          <w:szCs w:val="24"/>
          <w:u w:val="single"/>
        </w:rPr>
        <w:t xml:space="preserve">Contact: </w:t>
      </w:r>
      <w:r w:rsidR="008702BA" w:rsidRPr="00225692">
        <w:rPr>
          <w:b/>
          <w:color w:val="auto"/>
          <w:sz w:val="24"/>
          <w:szCs w:val="24"/>
          <w:u w:val="single"/>
        </w:rPr>
        <w:t>Maggie Semik</w:t>
      </w:r>
      <w:r w:rsidR="00972BD9" w:rsidRPr="00225692">
        <w:rPr>
          <w:b/>
          <w:color w:val="auto"/>
          <w:sz w:val="24"/>
          <w:szCs w:val="24"/>
          <w:u w:val="single"/>
        </w:rPr>
        <w:t xml:space="preserve">, </w:t>
      </w:r>
      <w:r w:rsidR="008702BA" w:rsidRPr="00225692">
        <w:rPr>
          <w:b/>
          <w:sz w:val="24"/>
          <w:szCs w:val="24"/>
          <w:u w:val="single"/>
        </w:rPr>
        <w:t>mmsemik@comcast.net</w:t>
      </w:r>
    </w:p>
    <w:p w:rsidR="007C4D95" w:rsidRPr="009460BD" w:rsidRDefault="00225692" w:rsidP="008702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460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92075</wp:posOffset>
            </wp:positionV>
            <wp:extent cx="1200150" cy="530225"/>
            <wp:effectExtent l="19050" t="0" r="0" b="0"/>
            <wp:wrapTight wrapText="bothSides">
              <wp:wrapPolygon edited="0">
                <wp:start x="686" y="0"/>
                <wp:lineTo x="0" y="8537"/>
                <wp:lineTo x="2400" y="12417"/>
                <wp:lineTo x="-343" y="13193"/>
                <wp:lineTo x="-343" y="20953"/>
                <wp:lineTo x="20229" y="20953"/>
                <wp:lineTo x="21600" y="13193"/>
                <wp:lineTo x="21600" y="1552"/>
                <wp:lineTo x="12343" y="0"/>
                <wp:lineTo x="686" y="0"/>
              </wp:wrapPolygon>
            </wp:wrapTight>
            <wp:docPr id="20" name="Picture 1" descr="Apples for the Student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for the Student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D87" w:rsidRPr="009460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63500</wp:posOffset>
            </wp:positionV>
            <wp:extent cx="1562100" cy="817245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0BD" w:rsidRPr="009460BD">
        <w:rPr>
          <w:rFonts w:ascii="Times New Roman" w:hAnsi="Times New Roman" w:cs="Times New Roman"/>
          <w:color w:val="000000"/>
          <w:sz w:val="24"/>
          <w:szCs w:val="24"/>
        </w:rPr>
        <w:t>Oak Ridge will be awarded one point for every dollar spent at Hollywood Markets when supporters provide the school name at the register. </w:t>
      </w:r>
      <w:r w:rsidR="009460BD" w:rsidRPr="009460BD">
        <w:rPr>
          <w:rFonts w:ascii="Times New Roman" w:hAnsi="Times New Roman" w:cs="Times New Roman"/>
          <w:b/>
          <w:color w:val="000000"/>
          <w:sz w:val="24"/>
          <w:szCs w:val="24"/>
        </w:rPr>
        <w:t>No cards necessary; just tell the cashier that you are from Oak Ridge.</w:t>
      </w:r>
      <w:r w:rsidR="009460BD" w:rsidRPr="009460BD">
        <w:rPr>
          <w:rFonts w:ascii="Times New Roman" w:hAnsi="Times New Roman" w:cs="Times New Roman"/>
          <w:color w:val="000000"/>
          <w:sz w:val="24"/>
          <w:szCs w:val="24"/>
        </w:rPr>
        <w:t xml:space="preserve"> Point accrual begins on September 1, 2014 and continues through February 28, 2015.  Last year the school earned Headphones and a label maker!</w:t>
      </w:r>
    </w:p>
    <w:p w:rsidR="00225692" w:rsidRDefault="00D57B2D" w:rsidP="00CD2647">
      <w:pPr>
        <w:spacing w:before="120" w:line="276" w:lineRule="auto"/>
        <w:rPr>
          <w:rStyle w:val="Strong"/>
          <w:color w:val="auto"/>
          <w:sz w:val="40"/>
          <w:szCs w:val="24"/>
          <w:u w:val="single"/>
        </w:rPr>
      </w:pPr>
      <w:r>
        <w:rPr>
          <w:rStyle w:val="Strong"/>
          <w:color w:val="auto"/>
          <w:sz w:val="40"/>
          <w:szCs w:val="24"/>
          <w:u w:val="single"/>
        </w:rPr>
        <w:t>Shoparoo.com</w:t>
      </w:r>
    </w:p>
    <w:p w:rsidR="00D57B2D" w:rsidRPr="004D2AF0" w:rsidRDefault="003F75CA" w:rsidP="00D57B2D">
      <w:pPr>
        <w:spacing w:line="276" w:lineRule="auto"/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336699"/>
        </w:rPr>
        <w:drawing>
          <wp:inline distT="0" distB="0" distL="0" distR="0">
            <wp:extent cx="1609725" cy="360386"/>
            <wp:effectExtent l="19050" t="0" r="9525" b="0"/>
            <wp:docPr id="14" name="Picture 1" descr="Shoparo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aro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B2D">
        <w:rPr>
          <w:sz w:val="24"/>
          <w:szCs w:val="24"/>
        </w:rPr>
        <w:t xml:space="preserve"> </w:t>
      </w:r>
      <w:r w:rsidR="00D57B2D" w:rsidRPr="00D57B2D">
        <w:rPr>
          <w:sz w:val="24"/>
          <w:szCs w:val="24"/>
        </w:rPr>
        <w:t>Download this app to your phone, take photos of your grocery receipts, and earn 5-10 cents for</w:t>
      </w:r>
      <w:r w:rsidR="00E57A89">
        <w:rPr>
          <w:sz w:val="24"/>
          <w:szCs w:val="24"/>
        </w:rPr>
        <w:t xml:space="preserve"> Oak Ridge with each photo sent!</w:t>
      </w:r>
      <w:r w:rsidR="007C5634">
        <w:rPr>
          <w:sz w:val="24"/>
          <w:szCs w:val="24"/>
        </w:rPr>
        <w:t xml:space="preserve"> </w:t>
      </w:r>
      <w:r w:rsidR="004D2AF0">
        <w:rPr>
          <w:sz w:val="24"/>
          <w:szCs w:val="24"/>
        </w:rPr>
        <w:t>Visit shoparoo.com for details</w:t>
      </w:r>
      <w:r w:rsidR="004D2AF0" w:rsidRPr="004D2AF0">
        <w:rPr>
          <w:b/>
          <w:sz w:val="24"/>
          <w:szCs w:val="24"/>
        </w:rPr>
        <w:t xml:space="preserve">.  </w:t>
      </w:r>
      <w:r w:rsidR="004D2AF0" w:rsidRPr="004D2AF0">
        <w:rPr>
          <w:b/>
          <w:sz w:val="24"/>
          <w:szCs w:val="24"/>
          <w:u w:val="single"/>
        </w:rPr>
        <w:t xml:space="preserve">Last year, we earned over $200 for our school.  </w:t>
      </w:r>
    </w:p>
    <w:p w:rsidR="00CF0810" w:rsidRPr="00A47C5F" w:rsidRDefault="008F0B2B" w:rsidP="004D2B5C">
      <w:pPr>
        <w:spacing w:line="276" w:lineRule="auto"/>
        <w:jc w:val="center"/>
        <w:rPr>
          <w:rStyle w:val="Strong"/>
          <w:rFonts w:ascii="AdLib BT" w:hAnsi="AdLib BT"/>
          <w:bCs w:val="0"/>
          <w:sz w:val="56"/>
          <w:szCs w:val="56"/>
        </w:rPr>
      </w:pPr>
      <w:r w:rsidRPr="00A47C5F">
        <w:rPr>
          <w:rFonts w:ascii="AdLib BT" w:hAnsi="AdLib BT"/>
          <w:b/>
          <w:sz w:val="56"/>
          <w:szCs w:val="56"/>
        </w:rPr>
        <w:lastRenderedPageBreak/>
        <w:t>Easy Ways to Support Oak Ridge!!</w:t>
      </w:r>
    </w:p>
    <w:p w:rsidR="00225692" w:rsidRPr="00094922" w:rsidRDefault="0061088F" w:rsidP="00094922">
      <w:pPr>
        <w:spacing w:line="276" w:lineRule="auto"/>
        <w:jc w:val="center"/>
        <w:rPr>
          <w:rStyle w:val="Strong"/>
          <w:b w:val="0"/>
          <w:bCs w:val="0"/>
          <w:sz w:val="22"/>
          <w:szCs w:val="24"/>
        </w:rPr>
      </w:pPr>
      <w:r>
        <w:rPr>
          <w:rStyle w:val="Strong"/>
          <w:bCs w:val="0"/>
          <w:sz w:val="24"/>
          <w:szCs w:val="24"/>
          <w:u w:val="single"/>
        </w:rPr>
        <w:t>Last year, we earned over $1,5</w:t>
      </w:r>
      <w:r w:rsidR="00A47C5F" w:rsidRPr="00265D1A">
        <w:rPr>
          <w:rStyle w:val="Strong"/>
          <w:bCs w:val="0"/>
          <w:sz w:val="24"/>
          <w:szCs w:val="24"/>
          <w:u w:val="single"/>
        </w:rPr>
        <w:t>00 from the following store rewards programs.</w:t>
      </w:r>
      <w:r w:rsidR="00A47C5F">
        <w:rPr>
          <w:rStyle w:val="Strong"/>
          <w:b w:val="0"/>
          <w:bCs w:val="0"/>
          <w:sz w:val="22"/>
          <w:szCs w:val="24"/>
        </w:rPr>
        <w:t xml:space="preserve">  </w:t>
      </w:r>
      <w:r w:rsidR="00265D1A">
        <w:rPr>
          <w:rStyle w:val="Strong"/>
          <w:b w:val="0"/>
          <w:bCs w:val="0"/>
          <w:sz w:val="22"/>
          <w:szCs w:val="24"/>
        </w:rPr>
        <w:t>F</w:t>
      </w:r>
      <w:r w:rsidR="00225692" w:rsidRPr="00094922">
        <w:rPr>
          <w:rStyle w:val="Strong"/>
          <w:b w:val="0"/>
          <w:bCs w:val="0"/>
          <w:sz w:val="22"/>
          <w:szCs w:val="24"/>
        </w:rPr>
        <w:t>or questions on the following Sto</w:t>
      </w:r>
      <w:r w:rsidR="00017721">
        <w:rPr>
          <w:rStyle w:val="Strong"/>
          <w:b w:val="0"/>
          <w:bCs w:val="0"/>
          <w:sz w:val="22"/>
          <w:szCs w:val="24"/>
        </w:rPr>
        <w:t xml:space="preserve">re Rewards programs, contact </w:t>
      </w:r>
      <w:r w:rsidR="009460BD" w:rsidRPr="009460BD">
        <w:rPr>
          <w:rStyle w:val="Strong"/>
          <w:b w:val="0"/>
          <w:bCs w:val="0"/>
          <w:sz w:val="22"/>
          <w:szCs w:val="24"/>
        </w:rPr>
        <w:t>Maggie Semik</w:t>
      </w:r>
      <w:r w:rsidR="009460BD">
        <w:rPr>
          <w:rStyle w:val="Strong"/>
          <w:b w:val="0"/>
          <w:bCs w:val="0"/>
          <w:sz w:val="22"/>
          <w:szCs w:val="24"/>
        </w:rPr>
        <w:t xml:space="preserve"> at mmsemik@comcast.net.</w:t>
      </w:r>
    </w:p>
    <w:p w:rsidR="00225692" w:rsidRDefault="00225692" w:rsidP="004D2B5C">
      <w:pPr>
        <w:shd w:val="clear" w:color="auto" w:fill="FFFFFF"/>
        <w:spacing w:line="360" w:lineRule="atLeast"/>
        <w:outlineLvl w:val="3"/>
        <w:rPr>
          <w:rStyle w:val="Strong"/>
          <w:color w:val="auto"/>
          <w:sz w:val="32"/>
          <w:szCs w:val="32"/>
          <w:u w:val="single"/>
        </w:rPr>
      </w:pPr>
    </w:p>
    <w:p w:rsidR="00953E7D" w:rsidRPr="00903152" w:rsidRDefault="00953E7D" w:rsidP="004D2B5C">
      <w:pPr>
        <w:shd w:val="clear" w:color="auto" w:fill="FFFFFF"/>
        <w:spacing w:line="360" w:lineRule="atLeast"/>
        <w:outlineLvl w:val="3"/>
        <w:rPr>
          <w:color w:val="auto"/>
          <w:sz w:val="32"/>
          <w:szCs w:val="32"/>
          <w:u w:val="single"/>
        </w:rPr>
      </w:pPr>
      <w:r w:rsidRPr="00903152">
        <w:rPr>
          <w:rStyle w:val="Strong"/>
          <w:color w:val="auto"/>
          <w:sz w:val="32"/>
          <w:szCs w:val="32"/>
          <w:u w:val="single"/>
        </w:rPr>
        <w:t>Meijer</w:t>
      </w:r>
      <w:r w:rsidR="00804893" w:rsidRPr="00903152">
        <w:rPr>
          <w:rStyle w:val="Strong"/>
          <w:color w:val="auto"/>
          <w:sz w:val="32"/>
          <w:szCs w:val="32"/>
          <w:u w:val="single"/>
        </w:rPr>
        <w:t xml:space="preserve"> </w:t>
      </w:r>
      <w:r w:rsidR="00E56B0C" w:rsidRPr="00903152">
        <w:rPr>
          <w:rStyle w:val="Strong"/>
          <w:color w:val="auto"/>
          <w:sz w:val="32"/>
          <w:szCs w:val="32"/>
          <w:u w:val="single"/>
        </w:rPr>
        <w:t xml:space="preserve">- </w:t>
      </w:r>
      <w:r w:rsidR="00804893" w:rsidRPr="00903152">
        <w:rPr>
          <w:rStyle w:val="Strong"/>
          <w:color w:val="auto"/>
          <w:sz w:val="32"/>
          <w:szCs w:val="32"/>
          <w:u w:val="single"/>
        </w:rPr>
        <w:t xml:space="preserve">Community </w:t>
      </w:r>
      <w:r w:rsidR="00E56B0C" w:rsidRPr="00903152">
        <w:rPr>
          <w:rStyle w:val="Strong"/>
          <w:color w:val="auto"/>
          <w:sz w:val="32"/>
          <w:szCs w:val="32"/>
          <w:u w:val="single"/>
        </w:rPr>
        <w:t>Rewards</w:t>
      </w:r>
    </w:p>
    <w:p w:rsidR="00953E7D" w:rsidRDefault="0066510B" w:rsidP="004D2B5C">
      <w:pPr>
        <w:shd w:val="clear" w:color="auto" w:fill="FFFFFF"/>
        <w:spacing w:line="360" w:lineRule="atLeast"/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36080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67" y="21207"/>
                <wp:lineTo x="21167" y="0"/>
                <wp:lineTo x="0" y="0"/>
              </wp:wrapPolygon>
            </wp:wrapTight>
            <wp:docPr id="9" name="logo_meijer" descr="Meijer">
              <a:hlinkClick xmlns:a="http://schemas.openxmlformats.org/drawingml/2006/main" r:id="rId18" tooltip="Meij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ijer" descr="Meijer">
                      <a:hlinkClick r:id="rId18" tooltip="Meij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E7D" w:rsidRPr="00A94B73">
        <w:rPr>
          <w:color w:val="auto"/>
          <w:sz w:val="24"/>
          <w:szCs w:val="24"/>
        </w:rPr>
        <w:t>The Meijer Community Rewards program donates 0.5% of all purchases made by enrolled members with a PIN-based debit ca</w:t>
      </w:r>
      <w:r w:rsidR="00067EA9">
        <w:rPr>
          <w:color w:val="auto"/>
          <w:sz w:val="24"/>
          <w:szCs w:val="24"/>
        </w:rPr>
        <w:t xml:space="preserve">rd and a swiped Meijer 1 card. </w:t>
      </w:r>
      <w:r w:rsidR="00953E7D" w:rsidRPr="00A94B73">
        <w:rPr>
          <w:color w:val="auto"/>
          <w:sz w:val="24"/>
          <w:szCs w:val="24"/>
        </w:rPr>
        <w:t xml:space="preserve">Purchases made with a linked Meijer Credit Card earn 1%. To enroll </w:t>
      </w:r>
      <w:r w:rsidR="008F0B2B">
        <w:rPr>
          <w:color w:val="auto"/>
          <w:sz w:val="24"/>
          <w:szCs w:val="24"/>
        </w:rPr>
        <w:t xml:space="preserve">go to </w:t>
      </w:r>
      <w:r w:rsidR="00B97F34" w:rsidRPr="001871B6">
        <w:rPr>
          <w:b/>
          <w:color w:val="auto"/>
          <w:sz w:val="24"/>
          <w:szCs w:val="24"/>
        </w:rPr>
        <w:t>meijer.com/mcr/choose_card.jsp</w:t>
      </w:r>
      <w:r w:rsidR="00B97F34">
        <w:rPr>
          <w:color w:val="auto"/>
          <w:sz w:val="24"/>
          <w:szCs w:val="24"/>
        </w:rPr>
        <w:t xml:space="preserve"> </w:t>
      </w:r>
      <w:r w:rsidR="00953E7D" w:rsidRPr="00B97F34">
        <w:rPr>
          <w:color w:val="auto"/>
          <w:sz w:val="24"/>
          <w:szCs w:val="24"/>
        </w:rPr>
        <w:t>and</w:t>
      </w:r>
      <w:r w:rsidR="00953E7D" w:rsidRPr="00A94B73">
        <w:rPr>
          <w:color w:val="auto"/>
          <w:sz w:val="24"/>
          <w:szCs w:val="24"/>
        </w:rPr>
        <w:t xml:space="preserve"> use the code</w:t>
      </w:r>
      <w:r w:rsidR="00F85659">
        <w:rPr>
          <w:color w:val="auto"/>
          <w:sz w:val="24"/>
          <w:szCs w:val="24"/>
        </w:rPr>
        <w:t xml:space="preserve"> </w:t>
      </w:r>
      <w:r w:rsidR="00B43211" w:rsidRPr="00B43211">
        <w:rPr>
          <w:b/>
          <w:color w:val="auto"/>
          <w:sz w:val="24"/>
          <w:szCs w:val="24"/>
        </w:rPr>
        <w:t>972028</w:t>
      </w:r>
      <w:r w:rsidR="00953E7D" w:rsidRPr="00A94B73">
        <w:rPr>
          <w:color w:val="auto"/>
          <w:sz w:val="24"/>
          <w:szCs w:val="24"/>
        </w:rPr>
        <w:t xml:space="preserve"> for Oak Ridge School.</w:t>
      </w:r>
      <w:r w:rsidRPr="0066510B">
        <w:t xml:space="preserve"> </w:t>
      </w:r>
    </w:p>
    <w:p w:rsidR="00903152" w:rsidRPr="00903152" w:rsidRDefault="00903152" w:rsidP="004D2B5C">
      <w:pPr>
        <w:shd w:val="clear" w:color="auto" w:fill="FFFFFF"/>
        <w:spacing w:line="360" w:lineRule="atLeast"/>
        <w:rPr>
          <w:sz w:val="24"/>
          <w:szCs w:val="24"/>
        </w:rPr>
      </w:pPr>
    </w:p>
    <w:p w:rsidR="00903152" w:rsidRPr="00903152" w:rsidRDefault="00903152" w:rsidP="00903152">
      <w:pPr>
        <w:pStyle w:val="HTMLPreformatted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03152">
        <w:rPr>
          <w:rFonts w:ascii="Times New Roman" w:hAnsi="Times New Roman" w:cs="Times New Roman"/>
          <w:b/>
          <w:sz w:val="32"/>
          <w:szCs w:val="24"/>
          <w:u w:val="single"/>
        </w:rPr>
        <w:t>Kroger Community Rewards</w:t>
      </w:r>
    </w:p>
    <w:p w:rsidR="00903152" w:rsidRPr="00903152" w:rsidRDefault="00B850D5" w:rsidP="0090315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115570</wp:posOffset>
            </wp:positionV>
            <wp:extent cx="952500" cy="771525"/>
            <wp:effectExtent l="19050" t="0" r="0" b="0"/>
            <wp:wrapTight wrapText="bothSides">
              <wp:wrapPolygon edited="0">
                <wp:start x="5616" y="0"/>
                <wp:lineTo x="2160" y="2667"/>
                <wp:lineTo x="-432" y="5867"/>
                <wp:lineTo x="0" y="17067"/>
                <wp:lineTo x="5184" y="21333"/>
                <wp:lineTo x="5616" y="21333"/>
                <wp:lineTo x="15552" y="21333"/>
                <wp:lineTo x="15984" y="21333"/>
                <wp:lineTo x="20736" y="17600"/>
                <wp:lineTo x="21168" y="17067"/>
                <wp:lineTo x="21600" y="11733"/>
                <wp:lineTo x="21600" y="6400"/>
                <wp:lineTo x="18576" y="1600"/>
                <wp:lineTo x="15552" y="0"/>
                <wp:lineTo x="5616" y="0"/>
              </wp:wrapPolygon>
            </wp:wrapTight>
            <wp:docPr id="22" name="ctl00_Img1" descr="Kroger log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1" descr="Kroger log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This</w:t>
      </w:r>
      <w:r w:rsidR="00903152" w:rsidRPr="00903152">
        <w:rPr>
          <w:rFonts w:ascii="Times New Roman" w:hAnsi="Times New Roman" w:cs="Times New Roman"/>
          <w:sz w:val="24"/>
          <w:szCs w:val="24"/>
        </w:rPr>
        <w:t xml:space="preserve"> program runs from May to May, so even if you already signed up for the</w:t>
      </w:r>
      <w:r w:rsidR="0098399E">
        <w:rPr>
          <w:rFonts w:ascii="Times New Roman" w:hAnsi="Times New Roman" w:cs="Times New Roman"/>
          <w:sz w:val="24"/>
          <w:szCs w:val="24"/>
        </w:rPr>
        <w:t xml:space="preserve"> </w:t>
      </w:r>
      <w:r w:rsidR="00903152" w:rsidRPr="00903152">
        <w:rPr>
          <w:rFonts w:ascii="Times New Roman" w:hAnsi="Times New Roman" w:cs="Times New Roman"/>
          <w:sz w:val="24"/>
          <w:szCs w:val="24"/>
        </w:rPr>
        <w:t>program last school year, you will need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903152" w:rsidRPr="00903152">
        <w:rPr>
          <w:rFonts w:ascii="Times New Roman" w:hAnsi="Times New Roman" w:cs="Times New Roman"/>
          <w:sz w:val="24"/>
          <w:szCs w:val="24"/>
        </w:rPr>
        <w:t xml:space="preserve"> re-enroll to continue earning</w:t>
      </w:r>
      <w:r w:rsidR="0098399E">
        <w:rPr>
          <w:rFonts w:ascii="Times New Roman" w:hAnsi="Times New Roman" w:cs="Times New Roman"/>
          <w:sz w:val="24"/>
          <w:szCs w:val="24"/>
        </w:rPr>
        <w:t xml:space="preserve"> </w:t>
      </w:r>
      <w:r w:rsidR="00903152" w:rsidRPr="00903152">
        <w:rPr>
          <w:rFonts w:ascii="Times New Roman" w:hAnsi="Times New Roman" w:cs="Times New Roman"/>
          <w:sz w:val="24"/>
          <w:szCs w:val="24"/>
        </w:rPr>
        <w:t xml:space="preserve">rewards during the coming year. </w:t>
      </w:r>
    </w:p>
    <w:p w:rsidR="00903152" w:rsidRPr="00903152" w:rsidRDefault="00903152" w:rsidP="0090315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03152">
        <w:rPr>
          <w:rFonts w:ascii="Times New Roman" w:hAnsi="Times New Roman" w:cs="Times New Roman"/>
          <w:sz w:val="24"/>
          <w:szCs w:val="24"/>
        </w:rPr>
        <w:t xml:space="preserve">Visit </w:t>
      </w:r>
      <w:r w:rsidRPr="00B850D5">
        <w:rPr>
          <w:rFonts w:ascii="Times New Roman" w:hAnsi="Times New Roman" w:cs="Times New Roman"/>
          <w:b/>
          <w:sz w:val="24"/>
          <w:szCs w:val="24"/>
        </w:rPr>
        <w:t>krogercommunityrewards.com</w:t>
      </w:r>
      <w:r w:rsidRPr="00903152">
        <w:rPr>
          <w:rFonts w:ascii="Times New Roman" w:hAnsi="Times New Roman" w:cs="Times New Roman"/>
          <w:sz w:val="24"/>
          <w:szCs w:val="24"/>
        </w:rPr>
        <w:t xml:space="preserve">, click on "Michigan" and </w:t>
      </w:r>
      <w:r w:rsidR="00B850D5">
        <w:rPr>
          <w:rFonts w:ascii="Times New Roman" w:hAnsi="Times New Roman" w:cs="Times New Roman"/>
          <w:sz w:val="24"/>
          <w:szCs w:val="24"/>
        </w:rPr>
        <w:t xml:space="preserve">then </w:t>
      </w:r>
      <w:r w:rsidRPr="00903152">
        <w:rPr>
          <w:rFonts w:ascii="Times New Roman" w:hAnsi="Times New Roman" w:cs="Times New Roman"/>
          <w:sz w:val="24"/>
          <w:szCs w:val="24"/>
        </w:rPr>
        <w:t>click on</w:t>
      </w:r>
      <w:r w:rsidR="0098399E">
        <w:rPr>
          <w:rFonts w:ascii="Times New Roman" w:hAnsi="Times New Roman" w:cs="Times New Roman"/>
          <w:sz w:val="24"/>
          <w:szCs w:val="24"/>
        </w:rPr>
        <w:t xml:space="preserve"> </w:t>
      </w:r>
      <w:r w:rsidRPr="00903152">
        <w:rPr>
          <w:rFonts w:ascii="Times New Roman" w:hAnsi="Times New Roman" w:cs="Times New Roman"/>
          <w:sz w:val="24"/>
          <w:szCs w:val="24"/>
        </w:rPr>
        <w:t xml:space="preserve">"Enroll" to register for the first time </w:t>
      </w:r>
      <w:r w:rsidR="00B850D5">
        <w:rPr>
          <w:rFonts w:ascii="Times New Roman" w:hAnsi="Times New Roman" w:cs="Times New Roman"/>
          <w:sz w:val="24"/>
          <w:szCs w:val="24"/>
        </w:rPr>
        <w:t>or click on</w:t>
      </w:r>
      <w:r w:rsidRPr="00903152">
        <w:rPr>
          <w:rFonts w:ascii="Times New Roman" w:hAnsi="Times New Roman" w:cs="Times New Roman"/>
          <w:sz w:val="24"/>
          <w:szCs w:val="24"/>
        </w:rPr>
        <w:t xml:space="preserve"> "Re-enroll" to re-register.  All</w:t>
      </w:r>
      <w:r w:rsidR="0098399E">
        <w:rPr>
          <w:rFonts w:ascii="Times New Roman" w:hAnsi="Times New Roman" w:cs="Times New Roman"/>
          <w:sz w:val="24"/>
          <w:szCs w:val="24"/>
        </w:rPr>
        <w:t xml:space="preserve"> </w:t>
      </w:r>
      <w:r w:rsidRPr="00903152">
        <w:rPr>
          <w:rFonts w:ascii="Times New Roman" w:hAnsi="Times New Roman" w:cs="Times New Roman"/>
          <w:sz w:val="24"/>
          <w:szCs w:val="24"/>
        </w:rPr>
        <w:t>participants must have a valid online account at Kroger.com and must sign up</w:t>
      </w:r>
      <w:r w:rsidR="0098399E">
        <w:rPr>
          <w:rFonts w:ascii="Times New Roman" w:hAnsi="Times New Roman" w:cs="Times New Roman"/>
          <w:sz w:val="24"/>
          <w:szCs w:val="24"/>
        </w:rPr>
        <w:t xml:space="preserve"> </w:t>
      </w:r>
      <w:r w:rsidR="0061088F">
        <w:rPr>
          <w:rFonts w:ascii="Times New Roman" w:hAnsi="Times New Roman" w:cs="Times New Roman"/>
          <w:sz w:val="24"/>
          <w:szCs w:val="24"/>
        </w:rPr>
        <w:t>online to participate.</w:t>
      </w:r>
    </w:p>
    <w:p w:rsidR="00F76261" w:rsidRPr="00A94B73" w:rsidRDefault="00F76261" w:rsidP="004D2B5C">
      <w:pPr>
        <w:shd w:val="clear" w:color="auto" w:fill="FFFFFF"/>
        <w:spacing w:line="360" w:lineRule="atLeast"/>
        <w:rPr>
          <w:color w:val="auto"/>
          <w:sz w:val="24"/>
          <w:szCs w:val="24"/>
        </w:rPr>
      </w:pPr>
    </w:p>
    <w:p w:rsidR="00953E7D" w:rsidRPr="00903152" w:rsidRDefault="00465001" w:rsidP="004D2B5C">
      <w:pPr>
        <w:shd w:val="clear" w:color="auto" w:fill="FFFFFF"/>
        <w:spacing w:line="360" w:lineRule="atLeast"/>
        <w:outlineLvl w:val="3"/>
        <w:rPr>
          <w:color w:val="auto"/>
          <w:sz w:val="32"/>
          <w:szCs w:val="32"/>
          <w:u w:val="single"/>
        </w:rPr>
      </w:pPr>
      <w:r w:rsidRPr="00903152">
        <w:rPr>
          <w:b/>
          <w:bCs/>
          <w:noProof/>
          <w:color w:val="auto"/>
          <w:sz w:val="32"/>
          <w:szCs w:val="32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290195</wp:posOffset>
            </wp:positionV>
            <wp:extent cx="666750" cy="883920"/>
            <wp:effectExtent l="19050" t="0" r="0" b="0"/>
            <wp:wrapTight wrapText="bothSides">
              <wp:wrapPolygon edited="0">
                <wp:start x="8640" y="931"/>
                <wp:lineTo x="5554" y="1397"/>
                <wp:lineTo x="-617" y="6517"/>
                <wp:lineTo x="-617" y="10707"/>
                <wp:lineTo x="5554" y="15828"/>
                <wp:lineTo x="0" y="16293"/>
                <wp:lineTo x="-617" y="19086"/>
                <wp:lineTo x="2469" y="20017"/>
                <wp:lineTo x="18514" y="20017"/>
                <wp:lineTo x="21600" y="19086"/>
                <wp:lineTo x="20983" y="16293"/>
                <wp:lineTo x="16046" y="15828"/>
                <wp:lineTo x="21600" y="10707"/>
                <wp:lineTo x="21600" y="5586"/>
                <wp:lineTo x="16663" y="1397"/>
                <wp:lineTo x="12960" y="931"/>
                <wp:lineTo x="8640" y="931"/>
              </wp:wrapPolygon>
            </wp:wrapTight>
            <wp:docPr id="8" name="Picture 1" descr="Target logo.sv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get logo.sv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E7D" w:rsidRPr="00903152">
        <w:rPr>
          <w:rStyle w:val="Strong"/>
          <w:color w:val="auto"/>
          <w:sz w:val="32"/>
          <w:szCs w:val="32"/>
          <w:u w:val="single"/>
        </w:rPr>
        <w:t>Target</w:t>
      </w:r>
      <w:r w:rsidR="00E56B0C" w:rsidRPr="00903152">
        <w:rPr>
          <w:rStyle w:val="Strong"/>
          <w:color w:val="auto"/>
          <w:sz w:val="32"/>
          <w:szCs w:val="32"/>
          <w:u w:val="single"/>
        </w:rPr>
        <w:t xml:space="preserve"> -</w:t>
      </w:r>
      <w:r w:rsidR="000B7F13" w:rsidRPr="00903152">
        <w:rPr>
          <w:rStyle w:val="Strong"/>
          <w:color w:val="auto"/>
          <w:sz w:val="32"/>
          <w:szCs w:val="32"/>
          <w:u w:val="single"/>
        </w:rPr>
        <w:t xml:space="preserve"> Take Charge of Education</w:t>
      </w:r>
    </w:p>
    <w:p w:rsidR="00953E7D" w:rsidRPr="00A94B73" w:rsidRDefault="00953E7D" w:rsidP="004D2B5C">
      <w:pPr>
        <w:shd w:val="clear" w:color="auto" w:fill="FFFFFF"/>
        <w:spacing w:line="360" w:lineRule="atLeast"/>
        <w:rPr>
          <w:color w:val="auto"/>
          <w:sz w:val="24"/>
          <w:szCs w:val="24"/>
        </w:rPr>
      </w:pPr>
      <w:r w:rsidRPr="00A94B73">
        <w:rPr>
          <w:color w:val="auto"/>
          <w:sz w:val="24"/>
          <w:szCs w:val="24"/>
        </w:rPr>
        <w:t xml:space="preserve">As part of their Take Charge </w:t>
      </w:r>
      <w:r w:rsidR="000B7F13" w:rsidRPr="00A94B73">
        <w:rPr>
          <w:color w:val="auto"/>
          <w:sz w:val="24"/>
          <w:szCs w:val="24"/>
        </w:rPr>
        <w:t>of</w:t>
      </w:r>
      <w:r w:rsidRPr="00A94B73">
        <w:rPr>
          <w:color w:val="auto"/>
          <w:sz w:val="24"/>
          <w:szCs w:val="24"/>
        </w:rPr>
        <w:t xml:space="preserve"> Education program, Target will donate a percentage of pur</w:t>
      </w:r>
      <w:r w:rsidR="00067EA9">
        <w:rPr>
          <w:color w:val="auto"/>
          <w:sz w:val="24"/>
          <w:szCs w:val="24"/>
        </w:rPr>
        <w:t xml:space="preserve">chases made using </w:t>
      </w:r>
      <w:r w:rsidR="00CE3C3B">
        <w:rPr>
          <w:color w:val="auto"/>
          <w:sz w:val="24"/>
          <w:szCs w:val="24"/>
        </w:rPr>
        <w:t>a RedC</w:t>
      </w:r>
      <w:r w:rsidR="00067EA9">
        <w:rPr>
          <w:color w:val="auto"/>
          <w:sz w:val="24"/>
          <w:szCs w:val="24"/>
        </w:rPr>
        <w:t xml:space="preserve">ard. </w:t>
      </w:r>
      <w:r w:rsidRPr="00A94B73">
        <w:rPr>
          <w:color w:val="auto"/>
          <w:sz w:val="24"/>
          <w:szCs w:val="24"/>
        </w:rPr>
        <w:t xml:space="preserve">To find out more information and enroll in the program </w:t>
      </w:r>
      <w:r w:rsidR="008F0B2B">
        <w:rPr>
          <w:color w:val="auto"/>
          <w:sz w:val="24"/>
          <w:szCs w:val="24"/>
        </w:rPr>
        <w:t>go to</w:t>
      </w:r>
      <w:r w:rsidR="00AC0AA6">
        <w:t xml:space="preserve"> </w:t>
      </w:r>
      <w:r w:rsidR="00AC0AA6" w:rsidRPr="00AC0AA6">
        <w:rPr>
          <w:b/>
          <w:color w:val="auto"/>
          <w:sz w:val="24"/>
          <w:szCs w:val="24"/>
        </w:rPr>
        <w:t>target.com</w:t>
      </w:r>
      <w:r w:rsidR="00AC0AA6">
        <w:rPr>
          <w:color w:val="auto"/>
          <w:sz w:val="24"/>
          <w:szCs w:val="24"/>
        </w:rPr>
        <w:t xml:space="preserve"> </w:t>
      </w:r>
      <w:r w:rsidR="00663C7B">
        <w:rPr>
          <w:color w:val="auto"/>
          <w:sz w:val="24"/>
          <w:szCs w:val="24"/>
        </w:rPr>
        <w:t xml:space="preserve">and click on RedCard. </w:t>
      </w:r>
      <w:r w:rsidRPr="00A94B73">
        <w:rPr>
          <w:color w:val="auto"/>
          <w:sz w:val="24"/>
          <w:szCs w:val="24"/>
        </w:rPr>
        <w:t xml:space="preserve">Oak Ridge’s school ID # is </w:t>
      </w:r>
      <w:r w:rsidRPr="00A94B73">
        <w:rPr>
          <w:rStyle w:val="Strong"/>
          <w:color w:val="auto"/>
          <w:sz w:val="24"/>
          <w:szCs w:val="24"/>
        </w:rPr>
        <w:t>63161</w:t>
      </w:r>
      <w:r w:rsidRPr="00A94B73">
        <w:rPr>
          <w:color w:val="auto"/>
          <w:sz w:val="24"/>
          <w:szCs w:val="24"/>
        </w:rPr>
        <w:t>.</w:t>
      </w:r>
      <w:r w:rsidR="00465001" w:rsidRPr="00465001">
        <w:rPr>
          <w:sz w:val="21"/>
          <w:szCs w:val="21"/>
        </w:rPr>
        <w:t xml:space="preserve"> </w:t>
      </w:r>
    </w:p>
    <w:p w:rsidR="00A94B73" w:rsidRDefault="00A94B73" w:rsidP="004D2B5C">
      <w:pPr>
        <w:shd w:val="clear" w:color="auto" w:fill="FFFFFF"/>
        <w:spacing w:line="360" w:lineRule="atLeast"/>
        <w:rPr>
          <w:color w:val="auto"/>
          <w:sz w:val="24"/>
          <w:szCs w:val="24"/>
        </w:rPr>
      </w:pPr>
    </w:p>
    <w:p w:rsidR="007A2D42" w:rsidRPr="00A94B73" w:rsidRDefault="007A2D42" w:rsidP="004D2B5C">
      <w:pPr>
        <w:shd w:val="clear" w:color="auto" w:fill="FFFFFF"/>
        <w:spacing w:line="360" w:lineRule="atLeast"/>
        <w:rPr>
          <w:color w:val="auto"/>
          <w:sz w:val="24"/>
          <w:szCs w:val="24"/>
        </w:rPr>
      </w:pPr>
    </w:p>
    <w:p w:rsidR="00A94B73" w:rsidRPr="00B1168E" w:rsidRDefault="00A94B73" w:rsidP="004D2B5C">
      <w:pPr>
        <w:spacing w:line="276" w:lineRule="auto"/>
        <w:rPr>
          <w:rStyle w:val="Strong"/>
          <w:color w:val="auto"/>
          <w:sz w:val="32"/>
          <w:szCs w:val="24"/>
          <w:u w:val="single"/>
        </w:rPr>
      </w:pPr>
      <w:r w:rsidRPr="00B1168E">
        <w:rPr>
          <w:rStyle w:val="Strong"/>
          <w:color w:val="auto"/>
          <w:sz w:val="32"/>
          <w:szCs w:val="24"/>
          <w:u w:val="single"/>
        </w:rPr>
        <w:t>Gordon Food Service</w:t>
      </w:r>
      <w:r w:rsidR="00E56B0C" w:rsidRPr="00B1168E">
        <w:rPr>
          <w:rStyle w:val="Strong"/>
          <w:color w:val="auto"/>
          <w:sz w:val="32"/>
          <w:szCs w:val="24"/>
          <w:u w:val="single"/>
        </w:rPr>
        <w:t xml:space="preserve"> – Fun Funds</w:t>
      </w:r>
    </w:p>
    <w:p w:rsidR="000B29B1" w:rsidRPr="004939C6" w:rsidRDefault="000B29B1" w:rsidP="004D2B5C">
      <w:pPr>
        <w:autoSpaceDE w:val="0"/>
        <w:autoSpaceDN w:val="0"/>
        <w:adjustRightInd w:val="0"/>
        <w:rPr>
          <w:rFonts w:eastAsiaTheme="minorHAnsi"/>
          <w:bCs/>
          <w:color w:val="auto"/>
          <w:kern w:val="0"/>
          <w:sz w:val="24"/>
          <w:szCs w:val="24"/>
        </w:rPr>
      </w:pPr>
      <w:r>
        <w:rPr>
          <w:rFonts w:ascii="GillSansMT-Bold" w:eastAsiaTheme="minorHAnsi" w:hAnsi="GillSansMT-Bold" w:cs="GillSansMT-Bold"/>
          <w:b/>
          <w:bCs/>
          <w:noProof/>
          <w:color w:val="FFFFFF"/>
          <w:kern w:val="0"/>
          <w:sz w:val="40"/>
          <w:szCs w:val="4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803275" cy="438150"/>
            <wp:effectExtent l="19050" t="0" r="0" b="0"/>
            <wp:wrapTight wrapText="bothSides">
              <wp:wrapPolygon edited="0">
                <wp:start x="-512" y="0"/>
                <wp:lineTo x="-512" y="20661"/>
                <wp:lineTo x="21515" y="20661"/>
                <wp:lineTo x="21515" y="0"/>
                <wp:lineTo x="-512" y="0"/>
              </wp:wrapPolygon>
            </wp:wrapTight>
            <wp:docPr id="10" name="Picture 7" descr="GFS logo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FS logo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9C6">
        <w:rPr>
          <w:rFonts w:eastAsiaTheme="minorHAnsi"/>
          <w:bCs/>
          <w:color w:val="auto"/>
          <w:kern w:val="0"/>
          <w:sz w:val="24"/>
          <w:szCs w:val="24"/>
        </w:rPr>
        <w:t>GFS offers rebates to schools based on purchases made by enrolled members. To sing-up o</w:t>
      </w:r>
      <w:r w:rsidR="0069240C">
        <w:rPr>
          <w:rFonts w:eastAsiaTheme="minorHAnsi"/>
          <w:bCs/>
          <w:color w:val="auto"/>
          <w:kern w:val="0"/>
          <w:sz w:val="24"/>
          <w:szCs w:val="24"/>
        </w:rPr>
        <w:t xml:space="preserve">nline for Oak Ridge </w:t>
      </w:r>
      <w:r w:rsidR="004939C6">
        <w:rPr>
          <w:rFonts w:eastAsiaTheme="minorHAnsi"/>
          <w:bCs/>
          <w:color w:val="auto"/>
          <w:kern w:val="0"/>
          <w:sz w:val="24"/>
          <w:szCs w:val="24"/>
        </w:rPr>
        <w:t xml:space="preserve">go to </w:t>
      </w:r>
      <w:r w:rsidR="004939C6" w:rsidRPr="004939C6">
        <w:rPr>
          <w:rFonts w:eastAsiaTheme="minorHAnsi"/>
          <w:b/>
          <w:bCs/>
          <w:color w:val="auto"/>
          <w:kern w:val="0"/>
          <w:sz w:val="24"/>
          <w:szCs w:val="24"/>
        </w:rPr>
        <w:t>gfs.com/funfunds/home.page?OrgNumber=2452062</w:t>
      </w:r>
      <w:r w:rsidR="004939C6">
        <w:rPr>
          <w:rFonts w:eastAsiaTheme="minorHAnsi"/>
          <w:b/>
          <w:bCs/>
          <w:color w:val="auto"/>
          <w:kern w:val="0"/>
          <w:sz w:val="24"/>
          <w:szCs w:val="24"/>
        </w:rPr>
        <w:t xml:space="preserve"> </w:t>
      </w:r>
      <w:r w:rsidR="00C80AAB">
        <w:rPr>
          <w:rFonts w:eastAsiaTheme="minorHAnsi"/>
          <w:bCs/>
          <w:color w:val="auto"/>
          <w:kern w:val="0"/>
          <w:sz w:val="24"/>
          <w:szCs w:val="24"/>
        </w:rPr>
        <w:t xml:space="preserve">or sign-up at your local store for </w:t>
      </w:r>
      <w:r w:rsidR="00655529">
        <w:rPr>
          <w:rFonts w:eastAsiaTheme="minorHAnsi"/>
          <w:bCs/>
          <w:color w:val="auto"/>
          <w:kern w:val="0"/>
          <w:sz w:val="24"/>
          <w:szCs w:val="24"/>
        </w:rPr>
        <w:t xml:space="preserve">the </w:t>
      </w:r>
      <w:r w:rsidR="00C80AAB">
        <w:rPr>
          <w:rFonts w:eastAsiaTheme="minorHAnsi"/>
          <w:bCs/>
          <w:color w:val="auto"/>
          <w:kern w:val="0"/>
          <w:sz w:val="24"/>
          <w:szCs w:val="24"/>
        </w:rPr>
        <w:t xml:space="preserve">Oak Ridge PTA </w:t>
      </w:r>
      <w:r w:rsidR="00C80AAB" w:rsidRPr="007B614C">
        <w:rPr>
          <w:rFonts w:eastAsiaTheme="minorHAnsi"/>
          <w:b/>
          <w:bCs/>
          <w:color w:val="auto"/>
          <w:kern w:val="0"/>
          <w:sz w:val="24"/>
          <w:szCs w:val="24"/>
        </w:rPr>
        <w:t># 2452062</w:t>
      </w:r>
      <w:r w:rsidR="00C80AAB">
        <w:rPr>
          <w:rFonts w:eastAsiaTheme="minorHAnsi"/>
          <w:bCs/>
          <w:color w:val="auto"/>
          <w:kern w:val="0"/>
          <w:sz w:val="24"/>
          <w:szCs w:val="24"/>
        </w:rPr>
        <w:t>.</w:t>
      </w:r>
    </w:p>
    <w:p w:rsidR="00B1168E" w:rsidRPr="00C80CA4" w:rsidRDefault="00B1168E" w:rsidP="004D2B5C">
      <w:pPr>
        <w:rPr>
          <w:b/>
          <w:sz w:val="24"/>
          <w:szCs w:val="24"/>
          <w:u w:val="single"/>
        </w:rPr>
      </w:pPr>
    </w:p>
    <w:p w:rsidR="00B1168E" w:rsidRPr="00B1168E" w:rsidRDefault="00082972" w:rsidP="00B1168E">
      <w:pPr>
        <w:pStyle w:val="HTMLPreformatted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236220</wp:posOffset>
            </wp:positionV>
            <wp:extent cx="1571625" cy="628650"/>
            <wp:effectExtent l="19050" t="0" r="9525" b="0"/>
            <wp:wrapTight wrapText="bothSides">
              <wp:wrapPolygon edited="0">
                <wp:start x="-262" y="0"/>
                <wp:lineTo x="-262" y="20945"/>
                <wp:lineTo x="21731" y="20945"/>
                <wp:lineTo x="21731" y="0"/>
                <wp:lineTo x="-262" y="0"/>
              </wp:wrapPolygon>
            </wp:wrapTight>
            <wp:docPr id="23" name="Picture 10" descr="My Coke Rewards®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 Coke Rewards®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68E" w:rsidRPr="00B1168E">
        <w:rPr>
          <w:rFonts w:ascii="Times New Roman" w:hAnsi="Times New Roman" w:cs="Times New Roman"/>
          <w:b/>
          <w:sz w:val="32"/>
          <w:u w:val="single"/>
        </w:rPr>
        <w:t>My Coke Rewards</w:t>
      </w:r>
    </w:p>
    <w:p w:rsidR="007A2D42" w:rsidRDefault="00B1168E" w:rsidP="007A2D42">
      <w:pPr>
        <w:shd w:val="clear" w:color="auto" w:fill="FFFFFF"/>
      </w:pPr>
      <w:r w:rsidRPr="00B1168E">
        <w:rPr>
          <w:sz w:val="24"/>
        </w:rPr>
        <w:t xml:space="preserve">Go to </w:t>
      </w:r>
      <w:r w:rsidRPr="00CE3C3B">
        <w:rPr>
          <w:b/>
          <w:sz w:val="24"/>
        </w:rPr>
        <w:t>mycokerewards</w:t>
      </w:r>
      <w:r w:rsidR="00CE3C3B" w:rsidRPr="00CE3C3B">
        <w:rPr>
          <w:b/>
          <w:sz w:val="24"/>
        </w:rPr>
        <w:t>.com</w:t>
      </w:r>
      <w:r w:rsidRPr="00B1168E">
        <w:rPr>
          <w:sz w:val="24"/>
        </w:rPr>
        <w:t xml:space="preserve"> to register for the program, then stock up on your</w:t>
      </w:r>
      <w:r>
        <w:rPr>
          <w:sz w:val="24"/>
        </w:rPr>
        <w:t xml:space="preserve"> </w:t>
      </w:r>
      <w:r w:rsidRPr="00B1168E">
        <w:rPr>
          <w:sz w:val="24"/>
        </w:rPr>
        <w:t>favorite C</w:t>
      </w:r>
      <w:r w:rsidR="00CE3C3B">
        <w:rPr>
          <w:sz w:val="24"/>
        </w:rPr>
        <w:t>oca-Cola beverages to get codes.</w:t>
      </w:r>
      <w:r w:rsidRPr="00B1168E">
        <w:rPr>
          <w:sz w:val="24"/>
        </w:rPr>
        <w:t xml:space="preserve"> </w:t>
      </w:r>
      <w:r w:rsidR="00CE3C3B">
        <w:rPr>
          <w:sz w:val="24"/>
        </w:rPr>
        <w:t>E</w:t>
      </w:r>
      <w:r w:rsidRPr="00B1168E">
        <w:rPr>
          <w:sz w:val="24"/>
        </w:rPr>
        <w:t>nter the codes online</w:t>
      </w:r>
      <w:r>
        <w:rPr>
          <w:sz w:val="24"/>
        </w:rPr>
        <w:t xml:space="preserve"> </w:t>
      </w:r>
      <w:r w:rsidR="00CE3C3B">
        <w:rPr>
          <w:sz w:val="24"/>
        </w:rPr>
        <w:t xml:space="preserve">to donate points </w:t>
      </w:r>
      <w:r w:rsidRPr="00B1168E">
        <w:rPr>
          <w:sz w:val="24"/>
        </w:rPr>
        <w:t>to our school. Oak Ridge can redeem points</w:t>
      </w:r>
      <w:r>
        <w:rPr>
          <w:sz w:val="24"/>
        </w:rPr>
        <w:t xml:space="preserve"> </w:t>
      </w:r>
      <w:r w:rsidRPr="00B1168E">
        <w:rPr>
          <w:sz w:val="24"/>
        </w:rPr>
        <w:t>for sports equipment, art supplies</w:t>
      </w:r>
      <w:r w:rsidR="00CE3C3B">
        <w:rPr>
          <w:sz w:val="24"/>
        </w:rPr>
        <w:t>,</w:t>
      </w:r>
      <w:r w:rsidRPr="00B1168E">
        <w:rPr>
          <w:sz w:val="24"/>
        </w:rPr>
        <w:t xml:space="preserve"> and other educational resources.</w:t>
      </w:r>
      <w:r w:rsidR="007A2D42">
        <w:rPr>
          <w:sz w:val="24"/>
        </w:rPr>
        <w:t xml:space="preserve"> </w:t>
      </w:r>
      <w:r w:rsidR="007A2D42" w:rsidRPr="007A2D42">
        <w:rPr>
          <w:color w:val="auto"/>
          <w:sz w:val="24"/>
          <w:szCs w:val="24"/>
        </w:rPr>
        <w:t xml:space="preserve">Contact Amy Till at </w:t>
      </w:r>
      <w:hyperlink r:id="rId28" w:history="1">
        <w:r w:rsidR="007A2D42" w:rsidRPr="007A2D42">
          <w:rPr>
            <w:rStyle w:val="Hyperlink"/>
            <w:color w:val="auto"/>
            <w:sz w:val="24"/>
            <w:szCs w:val="24"/>
          </w:rPr>
          <w:t>atill82@yahoo.com</w:t>
        </w:r>
      </w:hyperlink>
      <w:r w:rsidR="007A2D42">
        <w:rPr>
          <w:color w:val="auto"/>
          <w:sz w:val="24"/>
          <w:szCs w:val="24"/>
        </w:rPr>
        <w:t>.</w:t>
      </w:r>
    </w:p>
    <w:p w:rsidR="00B1168E" w:rsidRPr="00B1168E" w:rsidRDefault="001601DA" w:rsidP="00B1168E">
      <w:pPr>
        <w:pStyle w:val="HTMLPreformatted"/>
        <w:rPr>
          <w:rFonts w:ascii="Times New Roman" w:hAnsi="Times New Roman" w:cs="Times New Roman"/>
          <w:sz w:val="24"/>
        </w:rPr>
      </w:pPr>
      <w:r w:rsidRPr="001601DA">
        <w:rPr>
          <w:b/>
          <w:noProof/>
          <w:sz w:val="40"/>
          <w:szCs w:val="40"/>
          <w:u w:val="single"/>
        </w:rPr>
        <w:pict>
          <v:rect id="Rectangle 16" o:spid="_x0000_s1026" style="position:absolute;margin-left:-18pt;margin-top:7.05pt;width:566.95pt;height:150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NAegIAAP4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" filled="f"/>
        </w:pict>
      </w:r>
    </w:p>
    <w:p w:rsidR="00EF178E" w:rsidRPr="00C80CA4" w:rsidRDefault="001601DA" w:rsidP="00C80CA4">
      <w:pPr>
        <w:jc w:val="center"/>
        <w:rPr>
          <w:b/>
          <w:sz w:val="40"/>
          <w:szCs w:val="40"/>
        </w:rPr>
      </w:pPr>
      <w:r w:rsidRPr="001601D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0" type="#_x0000_t202" style="position:absolute;left:0;text-align:left;margin-left:-12pt;margin-top:16.5pt;width:261pt;height:140.6pt;z-index:2517073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h4tw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" filled="f" stroked="f">
            <v:textbox style="mso-fit-shape-to-text:t">
              <w:txbxContent>
                <w:p w:rsidR="0090548B" w:rsidRDefault="0090548B" w:rsidP="001E01F6">
                  <w:pPr>
                    <w:widowControl w:val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E01F6" w:rsidRPr="003C00CA" w:rsidRDefault="003C00CA" w:rsidP="001E01F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These Items E</w:t>
                  </w:r>
                  <w:r w:rsidR="001E01F6" w:rsidRPr="003C00CA">
                    <w:rPr>
                      <w:b/>
                      <w:bCs/>
                      <w:sz w:val="28"/>
                      <w:szCs w:val="28"/>
                      <w:u w:val="single"/>
                    </w:rPr>
                    <w:t>arn Oak Ridge Money</w:t>
                  </w:r>
                  <w:r w:rsidR="001E01F6" w:rsidRPr="003C00CA">
                    <w:rPr>
                      <w:b/>
                      <w:bCs/>
                      <w:sz w:val="28"/>
                      <w:szCs w:val="28"/>
                    </w:rPr>
                    <w:t>!</w:t>
                  </w:r>
                </w:p>
                <w:p w:rsidR="001E01F6" w:rsidRPr="0003614C" w:rsidRDefault="001E01F6" w:rsidP="001E01F6">
                  <w:pPr>
                    <w:widowControl w:val="0"/>
                    <w:ind w:left="360" w:hanging="360"/>
                    <w:rPr>
                      <w:rFonts w:ascii="Alleycat ICG" w:hAnsi="Alleycat ICG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 w:rsidRPr="004219FE">
                    <w:rPr>
                      <w:b/>
                      <w:sz w:val="24"/>
                      <w:szCs w:val="24"/>
                    </w:rPr>
                    <w:t xml:space="preserve">Ink </w:t>
                  </w:r>
                  <w:r w:rsidRPr="004219FE">
                    <w:rPr>
                      <w:b/>
                      <w:bCs/>
                      <w:sz w:val="24"/>
                      <w:szCs w:val="24"/>
                    </w:rPr>
                    <w:t>Cartridges &amp; Toners</w:t>
                  </w:r>
                  <w:r>
                    <w:rPr>
                      <w:rFonts w:ascii="Alleycat ICG" w:hAnsi="Alleycat ICG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t>Earns $2 each</w:t>
                  </w:r>
                </w:p>
                <w:p w:rsidR="001E01F6" w:rsidRDefault="001E01F6" w:rsidP="001E01F6">
                  <w:pPr>
                    <w:widowControl w:val="0"/>
                    <w:ind w:left="360" w:hanging="360"/>
                    <w:rPr>
                      <w:rFonts w:ascii="Alleycat ICG" w:hAnsi="Alleycat ICG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 w:rsidRPr="007D54FE">
                    <w:rPr>
                      <w:b/>
                      <w:sz w:val="24"/>
                      <w:szCs w:val="24"/>
                    </w:rPr>
                    <w:t xml:space="preserve">Cell </w:t>
                  </w:r>
                  <w:r w:rsidRPr="007D54FE">
                    <w:rPr>
                      <w:b/>
                      <w:bCs/>
                      <w:sz w:val="24"/>
                      <w:szCs w:val="24"/>
                    </w:rPr>
                    <w:t>P</w:t>
                  </w:r>
                  <w:r w:rsidRPr="004219FE">
                    <w:rPr>
                      <w:b/>
                      <w:bCs/>
                      <w:sz w:val="24"/>
                      <w:szCs w:val="24"/>
                    </w:rPr>
                    <w:t>hones, Laptops, Digital Cameras</w:t>
                  </w:r>
                </w:p>
                <w:p w:rsidR="001E01F6" w:rsidRDefault="00234DB6" w:rsidP="00234DB6">
                  <w:pPr>
                    <w:widowControl w:val="0"/>
                  </w:pPr>
                  <w:r>
                    <w:t xml:space="preserve">        </w:t>
                  </w:r>
                  <w:r w:rsidR="00401C78">
                    <w:t>Earn</w:t>
                  </w:r>
                  <w:r w:rsidR="001E01F6">
                    <w:t xml:space="preserve"> money for Oak Ridge - working or not</w:t>
                  </w:r>
                </w:p>
                <w:p w:rsidR="001E01F6" w:rsidRDefault="00234DB6" w:rsidP="001E01F6">
                  <w:pPr>
                    <w:widowControl w:val="0"/>
                    <w:rPr>
                      <w:rFonts w:ascii="Alleycat ICG" w:hAnsi="Alleycat ICG"/>
                      <w:b/>
                      <w:bCs/>
                      <w:sz w:val="28"/>
                      <w:szCs w:val="28"/>
                    </w:rPr>
                  </w:pPr>
                  <w:r>
                    <w:t xml:space="preserve">        </w:t>
                  </w:r>
                  <w:r w:rsidR="001E01F6">
                    <w:t>Visit recyclinyfundraiser.com for details</w:t>
                  </w:r>
                </w:p>
                <w:p w:rsidR="001E01F6" w:rsidRPr="004219FE" w:rsidRDefault="001E01F6" w:rsidP="001E01F6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 w:rsidRPr="004219FE">
                    <w:rPr>
                      <w:b/>
                      <w:sz w:val="24"/>
                      <w:szCs w:val="24"/>
                    </w:rPr>
                    <w:t>Glue Sticks</w:t>
                  </w:r>
                  <w:r w:rsidR="003C00CA">
                    <w:rPr>
                      <w:b/>
                      <w:sz w:val="24"/>
                      <w:szCs w:val="24"/>
                    </w:rPr>
                    <w:t xml:space="preserve"> &amp; Tape </w:t>
                  </w:r>
                  <w:r w:rsidR="00C80CA4">
                    <w:rPr>
                      <w:b/>
                      <w:sz w:val="24"/>
                      <w:szCs w:val="24"/>
                    </w:rPr>
                    <w:t>Dispensers</w:t>
                  </w:r>
                </w:p>
                <w:p w:rsidR="001E01F6" w:rsidRPr="004219FE" w:rsidRDefault="00234DB6" w:rsidP="001E01F6">
                  <w:pPr>
                    <w:widowControl w:val="0"/>
                  </w:pPr>
                  <w:r>
                    <w:t xml:space="preserve">        </w:t>
                  </w:r>
                  <w:r w:rsidR="001E01F6" w:rsidRPr="004219FE">
                    <w:t>Oak Ridge earns two cents each</w:t>
                  </w:r>
                </w:p>
                <w:p w:rsidR="001E01F6" w:rsidRDefault="001E01F6"/>
              </w:txbxContent>
            </v:textbox>
          </v:shape>
        </w:pict>
      </w:r>
      <w:r w:rsidRPr="001601DA">
        <w:rPr>
          <w:b/>
          <w:noProof/>
          <w:sz w:val="24"/>
          <w:szCs w:val="24"/>
        </w:rPr>
        <w:pict>
          <v:shape id="Text Box 10" o:spid="_x0000_s1027" type="#_x0000_t202" style="position:absolute;left:0;text-align:left;margin-left:341.7pt;margin-top:16.4pt;width:228.4pt;height:136.8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CH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" filled="f" stroked="f">
            <v:textbox>
              <w:txbxContent>
                <w:p w:rsidR="0090548B" w:rsidRDefault="0090548B" w:rsidP="00D9709E">
                  <w:pPr>
                    <w:widowControl w:val="0"/>
                    <w:rPr>
                      <w:b/>
                      <w:bCs/>
                      <w:sz w:val="28"/>
                      <w:szCs w:val="32"/>
                      <w:u w:val="single"/>
                    </w:rPr>
                  </w:pPr>
                </w:p>
                <w:p w:rsidR="00D9709E" w:rsidRPr="00C80CA4" w:rsidRDefault="00D9709E" w:rsidP="00D9709E">
                  <w:pPr>
                    <w:widowControl w:val="0"/>
                    <w:rPr>
                      <w:sz w:val="22"/>
                      <w:u w:val="single"/>
                    </w:rPr>
                  </w:pPr>
                  <w:r w:rsidRPr="00C80CA4">
                    <w:rPr>
                      <w:b/>
                      <w:bCs/>
                      <w:sz w:val="28"/>
                      <w:szCs w:val="32"/>
                      <w:u w:val="single"/>
                    </w:rPr>
                    <w:t xml:space="preserve">We Also </w:t>
                  </w:r>
                  <w:r w:rsidR="003C00CA" w:rsidRPr="00C80CA4">
                    <w:rPr>
                      <w:b/>
                      <w:bCs/>
                      <w:sz w:val="28"/>
                      <w:szCs w:val="32"/>
                      <w:u w:val="single"/>
                    </w:rPr>
                    <w:t>Recycle</w:t>
                  </w:r>
                </w:p>
                <w:p w:rsidR="00D9709E" w:rsidRPr="004219FE" w:rsidRDefault="00D9709E" w:rsidP="00D9709E">
                  <w:pPr>
                    <w:widowControl w:val="0"/>
                    <w:ind w:left="360" w:hanging="36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 w:rsidRPr="004219FE">
                    <w:rPr>
                      <w:b/>
                      <w:bCs/>
                      <w:sz w:val="24"/>
                      <w:szCs w:val="24"/>
                    </w:rPr>
                    <w:t>CDs, DVDs, VHS Tapes</w:t>
                  </w:r>
                </w:p>
                <w:p w:rsidR="00D9709E" w:rsidRPr="004219FE" w:rsidRDefault="00D9709E" w:rsidP="00D9709E">
                  <w:pPr>
                    <w:widowControl w:val="0"/>
                    <w:ind w:left="360" w:hanging="36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 w:rsidRPr="004219FE">
                    <w:rPr>
                      <w:b/>
                      <w:bCs/>
                      <w:sz w:val="24"/>
                      <w:szCs w:val="24"/>
                    </w:rPr>
                    <w:t>Hard Plastic Bottle Caps</w:t>
                  </w:r>
                </w:p>
                <w:p w:rsidR="00D9709E" w:rsidRPr="00901852" w:rsidRDefault="00234DB6" w:rsidP="00D9709E">
                  <w:pPr>
                    <w:widowControl w:val="0"/>
                  </w:pPr>
                  <w:r>
                    <w:t xml:space="preserve">        </w:t>
                  </w:r>
                  <w:r w:rsidR="00901852">
                    <w:t xml:space="preserve">Visit </w:t>
                  </w:r>
                  <w:r w:rsidR="00D9709E" w:rsidRPr="004219FE">
                    <w:t>aveda.aveda.com/aboutaveda/caps.asp</w:t>
                  </w:r>
                  <w:r w:rsidR="00901852">
                    <w:tab/>
                  </w:r>
                  <w:r w:rsidR="00D9709E" w:rsidRPr="004219FE">
                    <w:t xml:space="preserve"> for details</w:t>
                  </w:r>
                  <w:r w:rsidR="003C00CA">
                    <w:t xml:space="preserve"> on accepted types</w:t>
                  </w:r>
                </w:p>
                <w:p w:rsidR="00D9709E" w:rsidRPr="003C00CA" w:rsidRDefault="00D9709E" w:rsidP="003C00CA">
                  <w:pPr>
                    <w:widowControl w:val="0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 w:rsidRPr="004219FE">
                    <w:rPr>
                      <w:b/>
                      <w:bCs/>
                      <w:sz w:val="24"/>
                      <w:szCs w:val="28"/>
                    </w:rPr>
                    <w:t>Plastic Bags</w:t>
                  </w:r>
                  <w:r w:rsidR="003C00CA">
                    <w:rPr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4219FE">
                    <w:t>Clean, dry bags please</w:t>
                  </w:r>
                </w:p>
                <w:p w:rsidR="00901852" w:rsidRDefault="00234DB6" w:rsidP="00D9709E">
                  <w:pPr>
                    <w:widowControl w:val="0"/>
                    <w:ind w:left="360" w:hanging="360"/>
                  </w:pPr>
                  <w:r>
                    <w:t xml:space="preserve">        </w:t>
                  </w:r>
                  <w:r w:rsidR="00D9709E" w:rsidRPr="004219FE">
                    <w:t xml:space="preserve">SOCRRA </w:t>
                  </w:r>
                  <w:r w:rsidR="00D9709E" w:rsidRPr="004219FE">
                    <w:rPr>
                      <w:b/>
                      <w:bCs/>
                    </w:rPr>
                    <w:t xml:space="preserve">only </w:t>
                  </w:r>
                  <w:r w:rsidR="00901852">
                    <w:t>accepts: grocery, dry</w:t>
                  </w:r>
                </w:p>
                <w:p w:rsidR="00D9709E" w:rsidRPr="004219FE" w:rsidRDefault="00234DB6" w:rsidP="00D9709E">
                  <w:pPr>
                    <w:widowControl w:val="0"/>
                    <w:ind w:left="360" w:hanging="360"/>
                  </w:pPr>
                  <w:r>
                    <w:t xml:space="preserve">        </w:t>
                  </w:r>
                  <w:r w:rsidR="00D9709E" w:rsidRPr="004219FE">
                    <w:t xml:space="preserve">cleaner, </w:t>
                  </w:r>
                  <w:r w:rsidR="00901852">
                    <w:t xml:space="preserve">bread, </w:t>
                  </w:r>
                  <w:r w:rsidR="00D9709E" w:rsidRPr="004219FE">
                    <w:t>and newspaper bags</w:t>
                  </w:r>
                </w:p>
                <w:p w:rsidR="00D9709E" w:rsidRDefault="00D9709E"/>
              </w:txbxContent>
            </v:textbox>
          </v:shape>
        </w:pict>
      </w:r>
      <w:r w:rsidR="005B24A1" w:rsidRPr="00C80CA4">
        <w:rPr>
          <w:b/>
          <w:sz w:val="40"/>
          <w:szCs w:val="40"/>
        </w:rPr>
        <w:t>Recycling Makes Cents!</w:t>
      </w:r>
      <w:r w:rsidR="003C00CA" w:rsidRPr="00C80CA4">
        <w:rPr>
          <w:b/>
          <w:sz w:val="40"/>
          <w:szCs w:val="40"/>
        </w:rPr>
        <w:t xml:space="preserve">! </w:t>
      </w:r>
      <w:r w:rsidR="007A2D42" w:rsidRPr="001F349E">
        <w:rPr>
          <w:sz w:val="24"/>
          <w:szCs w:val="24"/>
        </w:rPr>
        <w:t xml:space="preserve">Joanna Dressler at </w:t>
      </w:r>
      <w:hyperlink r:id="rId29" w:history="1">
        <w:r w:rsidR="007A2D42" w:rsidRPr="00CA47E5">
          <w:rPr>
            <w:rStyle w:val="Hyperlink"/>
            <w:color w:val="000000" w:themeColor="text1"/>
            <w:sz w:val="24"/>
            <w:szCs w:val="24"/>
          </w:rPr>
          <w:t>joannadressler@gmail.com</w:t>
        </w:r>
      </w:hyperlink>
      <w:r w:rsidR="007A2D42" w:rsidRPr="00CA47E5">
        <w:rPr>
          <w:color w:val="000000" w:themeColor="text1"/>
          <w:sz w:val="24"/>
          <w:szCs w:val="24"/>
        </w:rPr>
        <w:t xml:space="preserve"> or Johanna Kononen at </w:t>
      </w:r>
      <w:hyperlink r:id="rId30" w:history="1">
        <w:r w:rsidR="007A2D42" w:rsidRPr="00CA47E5">
          <w:rPr>
            <w:rStyle w:val="Hyperlink"/>
            <w:color w:val="000000" w:themeColor="text1"/>
            <w:sz w:val="24"/>
            <w:szCs w:val="24"/>
          </w:rPr>
          <w:t>jkononen@gmail.com</w:t>
        </w:r>
      </w:hyperlink>
      <w:r w:rsidR="007A2D42" w:rsidRPr="00CA47E5">
        <w:rPr>
          <w:color w:val="000000" w:themeColor="text1"/>
          <w:sz w:val="24"/>
          <w:szCs w:val="24"/>
        </w:rPr>
        <w:t>.</w:t>
      </w:r>
    </w:p>
    <w:p w:rsidR="00EF178E" w:rsidRPr="00EF178E" w:rsidRDefault="001601DA" w:rsidP="00EF178E">
      <w:pPr>
        <w:jc w:val="both"/>
        <w:rPr>
          <w:b/>
          <w:sz w:val="24"/>
          <w:szCs w:val="24"/>
          <w:u w:val="single"/>
        </w:rPr>
      </w:pPr>
      <w:r w:rsidRPr="001601DA">
        <w:rPr>
          <w:b/>
          <w:noProof/>
          <w:sz w:val="40"/>
          <w:szCs w:val="40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5" o:spid="_x0000_s1028" type="#_x0000_t176" style="position:absolute;left:0;text-align:left;margin-left:226.5pt;margin-top:20.2pt;width:110.25pt;height:67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">
            <v:textbox>
              <w:txbxContent>
                <w:p w:rsidR="00C80CA4" w:rsidRPr="00C80CA4" w:rsidRDefault="00C80CA4" w:rsidP="00C80CA4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0CA4">
                    <w:rPr>
                      <w:b/>
                      <w:sz w:val="24"/>
                      <w:szCs w:val="24"/>
                    </w:rPr>
                    <w:t>Collection bins are in hall by the Office and in the Great Room.</w:t>
                  </w:r>
                </w:p>
              </w:txbxContent>
            </v:textbox>
          </v:shape>
        </w:pict>
      </w:r>
      <w:r w:rsidR="00577319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721360</wp:posOffset>
            </wp:positionV>
            <wp:extent cx="457200" cy="476250"/>
            <wp:effectExtent l="0" t="0" r="0" b="0"/>
            <wp:wrapTight wrapText="bothSides">
              <wp:wrapPolygon edited="0">
                <wp:start x="4500" y="0"/>
                <wp:lineTo x="0" y="7776"/>
                <wp:lineTo x="900" y="16416"/>
                <wp:lineTo x="10800" y="20736"/>
                <wp:lineTo x="15300" y="20736"/>
                <wp:lineTo x="16200" y="19008"/>
                <wp:lineTo x="19800" y="15552"/>
                <wp:lineTo x="20700" y="11232"/>
                <wp:lineTo x="16200" y="0"/>
                <wp:lineTo x="4500" y="0"/>
              </wp:wrapPolygon>
            </wp:wrapTight>
            <wp:docPr id="1" name="Picture 0" descr="CFL00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L00036.WM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</w:rPr>
        <w:pict>
          <v:shape id="AutoShape 11" o:spid="_x0000_s1029" type="#_x0000_t176" style="position:absolute;left:0;text-align:left;margin-left:-17.95pt;margin-top:199.2pt;width:226.75pt;height:82.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">
            <v:textbox>
              <w:txbxContent>
                <w:p w:rsidR="00D9709E" w:rsidRPr="00EB564D" w:rsidRDefault="00D9709E" w:rsidP="00D9709E">
                  <w:pPr>
                    <w:widowControl w:val="0"/>
                    <w:jc w:val="center"/>
                    <w:rPr>
                      <w:b/>
                      <w:bCs/>
                      <w:u w:val="single"/>
                    </w:rPr>
                  </w:pPr>
                  <w:r w:rsidRPr="00EB564D">
                    <w:rPr>
                      <w:rFonts w:ascii="Alleycat ICG" w:hAnsi="Alleycat ICG"/>
                      <w:b/>
                      <w:bCs/>
                      <w:sz w:val="28"/>
                      <w:szCs w:val="28"/>
                      <w:u w:val="single"/>
                    </w:rPr>
                    <w:t>Resale Events</w:t>
                  </w:r>
                </w:p>
                <w:p w:rsidR="00D9709E" w:rsidRDefault="00D9709E" w:rsidP="00D9709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D9709E" w:rsidRPr="00314B3E" w:rsidRDefault="00D9709E" w:rsidP="00D9709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314B3E">
                    <w:rPr>
                      <w:b/>
                      <w:bCs/>
                      <w:sz w:val="24"/>
                      <w:szCs w:val="24"/>
                    </w:rPr>
                    <w:t xml:space="preserve">October 7th </w:t>
                  </w:r>
                  <w:r w:rsidRPr="00314B3E">
                    <w:rPr>
                      <w:sz w:val="24"/>
                      <w:szCs w:val="24"/>
                    </w:rPr>
                    <w:t xml:space="preserve">- Used Halloween costumes </w:t>
                  </w:r>
                </w:p>
                <w:p w:rsidR="00D9709E" w:rsidRPr="00314B3E" w:rsidRDefault="00D9709E" w:rsidP="00D9709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314B3E">
                    <w:rPr>
                      <w:b/>
                      <w:bCs/>
                      <w:sz w:val="24"/>
                      <w:szCs w:val="24"/>
                    </w:rPr>
                    <w:t>June (during the school picnic)</w:t>
                  </w:r>
                  <w:r w:rsidRPr="00314B3E">
                    <w:rPr>
                      <w:sz w:val="24"/>
                      <w:szCs w:val="24"/>
                    </w:rPr>
                    <w:t xml:space="preserve"> - Used book Sale</w:t>
                  </w:r>
                </w:p>
                <w:p w:rsidR="00D9709E" w:rsidRDefault="00D9709E"/>
              </w:txbxContent>
            </v:textbox>
          </v:shape>
        </w:pict>
      </w:r>
    </w:p>
    <w:sectPr w:rsidR="00EF178E" w:rsidRPr="00EF178E" w:rsidSect="00AA4BA6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08" w:rsidRDefault="00805C08" w:rsidP="00863CAE">
      <w:r>
        <w:separator/>
      </w:r>
    </w:p>
  </w:endnote>
  <w:endnote w:type="continuationSeparator" w:id="0">
    <w:p w:rsidR="00805C08" w:rsidRDefault="00805C08" w:rsidP="0086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08" w:rsidRDefault="00805C08" w:rsidP="00863CAE">
      <w:r>
        <w:separator/>
      </w:r>
    </w:p>
  </w:footnote>
  <w:footnote w:type="continuationSeparator" w:id="0">
    <w:p w:rsidR="00805C08" w:rsidRDefault="00805C08" w:rsidP="00863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4A1"/>
    <w:rsid w:val="00017721"/>
    <w:rsid w:val="000177FA"/>
    <w:rsid w:val="00021B32"/>
    <w:rsid w:val="000232E6"/>
    <w:rsid w:val="00031027"/>
    <w:rsid w:val="0003614C"/>
    <w:rsid w:val="00067EA9"/>
    <w:rsid w:val="00082972"/>
    <w:rsid w:val="00091C68"/>
    <w:rsid w:val="00094922"/>
    <w:rsid w:val="000A43E3"/>
    <w:rsid w:val="000A5BD5"/>
    <w:rsid w:val="000B29B1"/>
    <w:rsid w:val="000B7F13"/>
    <w:rsid w:val="000E77AA"/>
    <w:rsid w:val="000F0BC7"/>
    <w:rsid w:val="0013644C"/>
    <w:rsid w:val="00143524"/>
    <w:rsid w:val="00145BCE"/>
    <w:rsid w:val="001601DA"/>
    <w:rsid w:val="00175C33"/>
    <w:rsid w:val="001871B6"/>
    <w:rsid w:val="001E01F6"/>
    <w:rsid w:val="00200531"/>
    <w:rsid w:val="00214524"/>
    <w:rsid w:val="00225692"/>
    <w:rsid w:val="00234DB6"/>
    <w:rsid w:val="002412D0"/>
    <w:rsid w:val="00243329"/>
    <w:rsid w:val="00251974"/>
    <w:rsid w:val="002520DD"/>
    <w:rsid w:val="00265D1A"/>
    <w:rsid w:val="002F1000"/>
    <w:rsid w:val="002F4D95"/>
    <w:rsid w:val="002F6670"/>
    <w:rsid w:val="003144E6"/>
    <w:rsid w:val="00314B3E"/>
    <w:rsid w:val="00316273"/>
    <w:rsid w:val="00320BB7"/>
    <w:rsid w:val="00347DC8"/>
    <w:rsid w:val="00362830"/>
    <w:rsid w:val="0039782E"/>
    <w:rsid w:val="003A164B"/>
    <w:rsid w:val="003A3D2F"/>
    <w:rsid w:val="003C00CA"/>
    <w:rsid w:val="003D5C99"/>
    <w:rsid w:val="003D7DB7"/>
    <w:rsid w:val="003F0D28"/>
    <w:rsid w:val="003F1B7A"/>
    <w:rsid w:val="003F75CA"/>
    <w:rsid w:val="00401C78"/>
    <w:rsid w:val="004219FE"/>
    <w:rsid w:val="00426255"/>
    <w:rsid w:val="00444368"/>
    <w:rsid w:val="00465001"/>
    <w:rsid w:val="0046760F"/>
    <w:rsid w:val="0047415F"/>
    <w:rsid w:val="004939C6"/>
    <w:rsid w:val="004947D1"/>
    <w:rsid w:val="0049752B"/>
    <w:rsid w:val="004A164F"/>
    <w:rsid w:val="004D06C1"/>
    <w:rsid w:val="004D2AF0"/>
    <w:rsid w:val="004D2B5C"/>
    <w:rsid w:val="004D5F58"/>
    <w:rsid w:val="005621F1"/>
    <w:rsid w:val="00577319"/>
    <w:rsid w:val="00582697"/>
    <w:rsid w:val="005B1D87"/>
    <w:rsid w:val="005B24A1"/>
    <w:rsid w:val="005C4A8E"/>
    <w:rsid w:val="005D539C"/>
    <w:rsid w:val="005E360F"/>
    <w:rsid w:val="0061088F"/>
    <w:rsid w:val="00625174"/>
    <w:rsid w:val="00636291"/>
    <w:rsid w:val="00643057"/>
    <w:rsid w:val="00655529"/>
    <w:rsid w:val="00660AC5"/>
    <w:rsid w:val="006620E6"/>
    <w:rsid w:val="00663C7B"/>
    <w:rsid w:val="0066510B"/>
    <w:rsid w:val="0066687B"/>
    <w:rsid w:val="0069240C"/>
    <w:rsid w:val="006977EB"/>
    <w:rsid w:val="006C68D4"/>
    <w:rsid w:val="006E12CA"/>
    <w:rsid w:val="006F171B"/>
    <w:rsid w:val="007304C1"/>
    <w:rsid w:val="00771549"/>
    <w:rsid w:val="00794724"/>
    <w:rsid w:val="007A2D42"/>
    <w:rsid w:val="007B614C"/>
    <w:rsid w:val="007C4D95"/>
    <w:rsid w:val="007C5634"/>
    <w:rsid w:val="007D54FE"/>
    <w:rsid w:val="007E10B5"/>
    <w:rsid w:val="00804893"/>
    <w:rsid w:val="00805C08"/>
    <w:rsid w:val="008421F5"/>
    <w:rsid w:val="0084270D"/>
    <w:rsid w:val="00863CAE"/>
    <w:rsid w:val="008702BA"/>
    <w:rsid w:val="008740FF"/>
    <w:rsid w:val="00881DB9"/>
    <w:rsid w:val="008935F7"/>
    <w:rsid w:val="008E5742"/>
    <w:rsid w:val="008F0B2B"/>
    <w:rsid w:val="00900015"/>
    <w:rsid w:val="00901852"/>
    <w:rsid w:val="00901C07"/>
    <w:rsid w:val="00903152"/>
    <w:rsid w:val="0090548B"/>
    <w:rsid w:val="009325AD"/>
    <w:rsid w:val="00945E76"/>
    <w:rsid w:val="009460BD"/>
    <w:rsid w:val="00953E7D"/>
    <w:rsid w:val="0097007B"/>
    <w:rsid w:val="00972BD9"/>
    <w:rsid w:val="0097770C"/>
    <w:rsid w:val="0098399E"/>
    <w:rsid w:val="009955CA"/>
    <w:rsid w:val="009B00BE"/>
    <w:rsid w:val="009E017E"/>
    <w:rsid w:val="009E6B18"/>
    <w:rsid w:val="00A40C43"/>
    <w:rsid w:val="00A47C5F"/>
    <w:rsid w:val="00A525AD"/>
    <w:rsid w:val="00A76BE8"/>
    <w:rsid w:val="00A80087"/>
    <w:rsid w:val="00A80817"/>
    <w:rsid w:val="00A84335"/>
    <w:rsid w:val="00A94B73"/>
    <w:rsid w:val="00A9687F"/>
    <w:rsid w:val="00AA0BA2"/>
    <w:rsid w:val="00AA25A1"/>
    <w:rsid w:val="00AA4BA6"/>
    <w:rsid w:val="00AA7C51"/>
    <w:rsid w:val="00AC0AA6"/>
    <w:rsid w:val="00AE01BA"/>
    <w:rsid w:val="00B04329"/>
    <w:rsid w:val="00B1168E"/>
    <w:rsid w:val="00B1453D"/>
    <w:rsid w:val="00B43211"/>
    <w:rsid w:val="00B45E8B"/>
    <w:rsid w:val="00B53F0E"/>
    <w:rsid w:val="00B60607"/>
    <w:rsid w:val="00B850D5"/>
    <w:rsid w:val="00B94F6C"/>
    <w:rsid w:val="00B97F34"/>
    <w:rsid w:val="00BA7E84"/>
    <w:rsid w:val="00BB22FD"/>
    <w:rsid w:val="00BC3F57"/>
    <w:rsid w:val="00BC5AB9"/>
    <w:rsid w:val="00BD5F6D"/>
    <w:rsid w:val="00C037F1"/>
    <w:rsid w:val="00C11384"/>
    <w:rsid w:val="00C13A62"/>
    <w:rsid w:val="00C37A87"/>
    <w:rsid w:val="00C47A51"/>
    <w:rsid w:val="00C548F4"/>
    <w:rsid w:val="00C62AB4"/>
    <w:rsid w:val="00C80AAB"/>
    <w:rsid w:val="00C80CA4"/>
    <w:rsid w:val="00CC4037"/>
    <w:rsid w:val="00CD2647"/>
    <w:rsid w:val="00CD337C"/>
    <w:rsid w:val="00CE3C3B"/>
    <w:rsid w:val="00CF0810"/>
    <w:rsid w:val="00D27A18"/>
    <w:rsid w:val="00D47DAD"/>
    <w:rsid w:val="00D57B2D"/>
    <w:rsid w:val="00D7524C"/>
    <w:rsid w:val="00D92BA2"/>
    <w:rsid w:val="00D9709E"/>
    <w:rsid w:val="00D971D9"/>
    <w:rsid w:val="00DA3B7F"/>
    <w:rsid w:val="00DB2366"/>
    <w:rsid w:val="00DD347F"/>
    <w:rsid w:val="00DE29D6"/>
    <w:rsid w:val="00DE319E"/>
    <w:rsid w:val="00E11BE6"/>
    <w:rsid w:val="00E124FE"/>
    <w:rsid w:val="00E16939"/>
    <w:rsid w:val="00E56B0C"/>
    <w:rsid w:val="00E57A89"/>
    <w:rsid w:val="00E94279"/>
    <w:rsid w:val="00EB564D"/>
    <w:rsid w:val="00EC2B8D"/>
    <w:rsid w:val="00EF178E"/>
    <w:rsid w:val="00F10879"/>
    <w:rsid w:val="00F60DFB"/>
    <w:rsid w:val="00F61871"/>
    <w:rsid w:val="00F76261"/>
    <w:rsid w:val="00F77606"/>
    <w:rsid w:val="00F85659"/>
    <w:rsid w:val="00F96B8A"/>
    <w:rsid w:val="00FD78CC"/>
    <w:rsid w:val="00FE3550"/>
    <w:rsid w:val="00FE5285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A1"/>
    <w:rPr>
      <w:rFonts w:ascii="Tahoma" w:eastAsia="Times New Roman" w:hAnsi="Tahoma" w:cs="Tahoma"/>
      <w:color w:val="000000"/>
      <w:kern w:val="3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E7D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953E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3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A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A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2B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A1"/>
    <w:rPr>
      <w:rFonts w:ascii="Tahoma" w:eastAsia="Times New Roman" w:hAnsi="Tahoma" w:cs="Tahoma"/>
      <w:color w:val="000000"/>
      <w:kern w:val="3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E7D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953E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3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A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A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2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52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15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5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3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labels+for+education&amp;hl=en&amp;biw=1680&amp;bih=820&amp;gbv=2&amp;tbm=isch&amp;tbnid=M6WjHb3RImcODM:&amp;imgrefurl=http://www.orgsites.com/tn/nolachuckeyboxtops/_pgg7.php3&amp;docid=U79UDPGO0u0l0M&amp;w=757&amp;h=566&amp;ei=7BdVTtPMMdDUgAe4u_1M&amp;zoom=1" TargetMode="External"/><Relationship Id="rId13" Type="http://schemas.openxmlformats.org/officeDocument/2006/relationships/hyperlink" Target="http://www.hollywoodmarkets.net/" TargetMode="External"/><Relationship Id="rId18" Type="http://schemas.openxmlformats.org/officeDocument/2006/relationships/hyperlink" Target="http://www.meijer.com/home.jsp" TargetMode="External"/><Relationship Id="rId26" Type="http://schemas.openxmlformats.org/officeDocument/2006/relationships/hyperlink" Target="https://www.mycokerewards.com/home.do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hoparoo.com/index.html" TargetMode="External"/><Relationship Id="rId20" Type="http://schemas.openxmlformats.org/officeDocument/2006/relationships/hyperlink" Target="http://www.kroger.com/" TargetMode="External"/><Relationship Id="rId29" Type="http://schemas.openxmlformats.org/officeDocument/2006/relationships/hyperlink" Target="mailto:joannadressle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xtops4education.com/Default.aspx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en.wikipedia.org/wiki/File:GFS_logo.jp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image" Target="media/image10.png"/><Relationship Id="rId28" Type="http://schemas.openxmlformats.org/officeDocument/2006/relationships/hyperlink" Target="mailto:atill82@yahoo.com" TargetMode="External"/><Relationship Id="rId10" Type="http://schemas.openxmlformats.org/officeDocument/2006/relationships/hyperlink" Target="http://www.google.com/imgres?q=Tyson+A+&amp;hl=en&amp;biw=1680&amp;bih=820&amp;gbv=2&amp;tbm=isch&amp;tbnid=F9nNkT4r9p8T_M:&amp;imgrefurl=http://projectaplus.tyson.com/Resources/Clipart.aspx&amp;docid=8JhH3uAKF3VBOM&amp;w=286&amp;h=335&amp;ei=TxlVTrOxM5P3gAeNybVM&amp;zoom=1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gif"/><Relationship Id="rId22" Type="http://schemas.openxmlformats.org/officeDocument/2006/relationships/hyperlink" Target="http://en.wikipedia.org/wiki/File:Target_logo.svg" TargetMode="External"/><Relationship Id="rId27" Type="http://schemas.openxmlformats.org/officeDocument/2006/relationships/image" Target="media/image12.gif"/><Relationship Id="rId30" Type="http://schemas.openxmlformats.org/officeDocument/2006/relationships/hyperlink" Target="mailto:jkonon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Yahoo!, Inc.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Trishd</cp:lastModifiedBy>
  <cp:revision>2</cp:revision>
  <cp:lastPrinted>2014-09-08T15:10:00Z</cp:lastPrinted>
  <dcterms:created xsi:type="dcterms:W3CDTF">2014-10-17T15:39:00Z</dcterms:created>
  <dcterms:modified xsi:type="dcterms:W3CDTF">2014-10-17T15:39:00Z</dcterms:modified>
</cp:coreProperties>
</file>