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E2C" w:rsidRDefault="0028764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bookmarkStart w:id="0" w:name="_Hlk535234290"/>
      <w:r>
        <w:rPr>
          <w:b/>
          <w:color w:val="000000"/>
        </w:rPr>
        <w:t xml:space="preserve">PTA Meeting Minutes:  </w:t>
      </w:r>
      <w:r w:rsidR="00443AD3">
        <w:rPr>
          <w:b/>
          <w:color w:val="000000"/>
        </w:rPr>
        <w:t>January 201</w:t>
      </w:r>
      <w:r w:rsidR="00A23264">
        <w:rPr>
          <w:b/>
          <w:color w:val="000000"/>
        </w:rPr>
        <w:t>9</w:t>
      </w:r>
    </w:p>
    <w:p w:rsidR="00DE3E2C" w:rsidRDefault="002876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contextualSpacing/>
      </w:pPr>
      <w:r>
        <w:rPr>
          <w:color w:val="000000"/>
        </w:rPr>
        <w:t xml:space="preserve">Welcome and President’s Report: Elizabeth </w:t>
      </w:r>
      <w:proofErr w:type="spellStart"/>
      <w:r>
        <w:rPr>
          <w:color w:val="000000"/>
        </w:rPr>
        <w:t>Mulheisen</w:t>
      </w:r>
      <w:proofErr w:type="spellEnd"/>
    </w:p>
    <w:p w:rsidR="00DE3E2C" w:rsidRPr="00F77F3B" w:rsidRDefault="00CB44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Meeting called to order at</w:t>
      </w:r>
      <w:r w:rsidR="00CA7735">
        <w:rPr>
          <w:color w:val="000000"/>
        </w:rPr>
        <w:t xml:space="preserve"> </w:t>
      </w:r>
      <w:r w:rsidR="00ED46BE">
        <w:rPr>
          <w:color w:val="000000"/>
        </w:rPr>
        <w:t>7:01</w:t>
      </w:r>
      <w:r>
        <w:rPr>
          <w:color w:val="000000"/>
        </w:rPr>
        <w:t xml:space="preserve"> p.m.</w:t>
      </w:r>
    </w:p>
    <w:p w:rsidR="00F67369" w:rsidRDefault="00F77F3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Report: </w:t>
      </w:r>
    </w:p>
    <w:p w:rsidR="00F67369" w:rsidRDefault="00AA6458" w:rsidP="00F6736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Marco’s Pizza Restaurant Night – owner matched the $ raised, so ended up with $269; </w:t>
      </w:r>
    </w:p>
    <w:p w:rsidR="00F77F3B" w:rsidRDefault="00AA6458" w:rsidP="00F6736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Founders’ Day Monday, February 4, 2019 at Club Venetian we have a </w:t>
      </w:r>
      <w:proofErr w:type="gramStart"/>
      <w:r>
        <w:t>10 person</w:t>
      </w:r>
      <w:proofErr w:type="gramEnd"/>
      <w:r>
        <w:t xml:space="preserve"> table (need a headcount by 1/24/19)</w:t>
      </w:r>
      <w:r w:rsidR="00F67369">
        <w:t xml:space="preserve"> tribute to Kara Vos, past president, and a ticket to her husband Jesse Vos, any pics of Kara from PTA times, please send to Elizabeth; </w:t>
      </w:r>
    </w:p>
    <w:p w:rsidR="00F67369" w:rsidRDefault="00F67369" w:rsidP="00F6736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Bowl-a-Thon – benefits Royal Oak Youth Association, Sunday, March 3, 2019 12-3 p.m. at Astro Lanes;</w:t>
      </w:r>
    </w:p>
    <w:p w:rsidR="00F67369" w:rsidRDefault="00F67369" w:rsidP="00F6736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All School Field Trip will be in the end of March to DIA, over different days with different grades (K-1), (2-3) and (4-5); we have a surplus in our field trip fund because DIA subsidizes the trip </w:t>
      </w:r>
      <w:r>
        <w:rPr>
          <w:i/>
        </w:rPr>
        <w:t xml:space="preserve">and </w:t>
      </w:r>
      <w:r>
        <w:t>the buses;</w:t>
      </w:r>
    </w:p>
    <w:p w:rsidR="00F67369" w:rsidRDefault="00F67369" w:rsidP="00F6736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Kindergarten 1/17/19 at 6:30 p.m. please bring your child with you;</w:t>
      </w:r>
    </w:p>
    <w:p w:rsidR="00F67369" w:rsidRPr="00CB44A5" w:rsidRDefault="00F67369" w:rsidP="00F6736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Student Senate Service Day in-school 1/18/19, sign-up Genius to volunteer to help, volunteers still needed.</w:t>
      </w:r>
      <w:r w:rsidR="00525A5D">
        <w:t xml:space="preserve"> The high school has volunteer opportunities on MLK day 1/21/19.</w:t>
      </w:r>
    </w:p>
    <w:p w:rsidR="00CB44A5" w:rsidRDefault="00CB44A5" w:rsidP="00CB44A5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</w:p>
    <w:p w:rsidR="00ED46BE" w:rsidRDefault="00ED46BE" w:rsidP="00ED46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contextualSpacing/>
      </w:pPr>
      <w:r>
        <w:rPr>
          <w:color w:val="000000"/>
        </w:rPr>
        <w:t>Flexible Seating Presentation: TMP Architecture</w:t>
      </w:r>
    </w:p>
    <w:p w:rsidR="00ED46BE" w:rsidRDefault="00ED46BE" w:rsidP="00ED46B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Furniture and overview of work to be done in 2019; 2018 spent in design meetings and getting bids, good to go with planned renovations. </w:t>
      </w:r>
    </w:p>
    <w:p w:rsidR="00ED46BE" w:rsidRDefault="00ED46BE" w:rsidP="00ED46B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Exterior: New exit from the kindergarten lot to 13 Mile, right turn only.  New parking lot off Alexander Ave with sidewalks leading to the school.  </w:t>
      </w:r>
    </w:p>
    <w:p w:rsidR="00ED46BE" w:rsidRDefault="00ED46BE" w:rsidP="00ED46B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Interior: New lockers throughout school, new OT/PT classroom, remodeled restrooms, new marker boards, new technology (monitors, etc.), new furniture.</w:t>
      </w:r>
    </w:p>
    <w:p w:rsidR="00ED46BE" w:rsidRDefault="00ED46BE" w:rsidP="00ED46B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Finishes:  Rubber tile flooring throughout hallways</w:t>
      </w:r>
      <w:r w:rsidR="00F26A43">
        <w:t>; classrooms carpet</w:t>
      </w:r>
      <w:r>
        <w:t>; color scheme = gray, tan and 2 blues.</w:t>
      </w:r>
    </w:p>
    <w:p w:rsidR="00ED46BE" w:rsidRDefault="00ED46BE" w:rsidP="00ED46B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Furniture: New in OT/PT and in learning commons; for classrooms</w:t>
      </w:r>
      <w:r w:rsidR="00F26A43">
        <w:t xml:space="preserve"> -</w:t>
      </w:r>
      <w:r>
        <w:t xml:space="preserve"> seating, various tables (puzzle, </w:t>
      </w:r>
      <w:r w:rsidR="00C2293B">
        <w:t xml:space="preserve">rectangle, </w:t>
      </w:r>
      <w:r>
        <w:t>markerboard, height adjustable), storage</w:t>
      </w:r>
      <w:r w:rsidR="00F26A43">
        <w:t xml:space="preserve"> (2 carts for each classroom with 15 totes each)</w:t>
      </w:r>
      <w:r>
        <w:t>, chairs including chairs and stools</w:t>
      </w:r>
      <w:r w:rsidR="00C2293B">
        <w:t>,</w:t>
      </w:r>
      <w:r w:rsidR="00F26A43">
        <w:t xml:space="preserve"> ancillary items (floor mats, sushi set up (low table with 4 round seats), bench, bean bags) of which each teacher can pick 2.</w:t>
      </w:r>
    </w:p>
    <w:p w:rsidR="00ED46BE" w:rsidRDefault="00F26A43" w:rsidP="00ED46B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Timeline – majority of the big work will be done over summer 2019, the furniture is due to arrive in Fall 2019.</w:t>
      </w:r>
    </w:p>
    <w:p w:rsidR="00ED46BE" w:rsidRDefault="00ED46BE" w:rsidP="00ED46BE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</w:p>
    <w:p w:rsidR="00DE3E2C" w:rsidRDefault="00CB44A5" w:rsidP="00CB44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Meeting Minutes Approval: Johanna Kononen</w:t>
      </w:r>
    </w:p>
    <w:p w:rsidR="00CB44A5" w:rsidRDefault="00CB44A5" w:rsidP="00CB44A5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Motion to dispense with reading aloud December meeting minutes and approve as presented</w:t>
      </w:r>
    </w:p>
    <w:p w:rsidR="00CB44A5" w:rsidRDefault="00CB44A5" w:rsidP="00CB44A5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Seconded by </w:t>
      </w:r>
      <w:r w:rsidR="00F67369">
        <w:t xml:space="preserve">Jason Parrott, </w:t>
      </w:r>
      <w:proofErr w:type="gramStart"/>
      <w:r w:rsidR="00F67369">
        <w:t>Approve</w:t>
      </w:r>
      <w:proofErr w:type="gramEnd"/>
      <w:r w:rsidR="00F67369">
        <w:t xml:space="preserve"> moved by Elizabeth and 2</w:t>
      </w:r>
      <w:r w:rsidR="00F67369" w:rsidRPr="00F67369">
        <w:rPr>
          <w:vertAlign w:val="superscript"/>
        </w:rPr>
        <w:t>nd</w:t>
      </w:r>
      <w:r w:rsidR="00F67369">
        <w:t xml:space="preserve"> by Kathleen</w:t>
      </w:r>
    </w:p>
    <w:p w:rsidR="00CB44A5" w:rsidRDefault="00CB44A5" w:rsidP="00CB44A5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Approved by consent</w:t>
      </w:r>
    </w:p>
    <w:p w:rsidR="00DE3E2C" w:rsidRDefault="002876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contextualSpacing/>
      </w:pPr>
      <w:r>
        <w:rPr>
          <w:color w:val="000000"/>
        </w:rPr>
        <w:t xml:space="preserve">Treasurer’s Report: Angela </w:t>
      </w:r>
      <w:proofErr w:type="spellStart"/>
      <w:r>
        <w:rPr>
          <w:color w:val="000000"/>
        </w:rPr>
        <w:t>Maeso</w:t>
      </w:r>
      <w:proofErr w:type="spellEnd"/>
    </w:p>
    <w:p w:rsidR="00DE3E2C" w:rsidRPr="00CB44A5" w:rsidRDefault="00CB44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Income</w:t>
      </w:r>
    </w:p>
    <w:p w:rsidR="00CB44A5" w:rsidRDefault="00CB44A5" w:rsidP="00CB44A5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$</w:t>
      </w:r>
      <w:r w:rsidR="00F67369">
        <w:t>2.59 savings dividends</w:t>
      </w:r>
      <w:r w:rsidR="005F14CD">
        <w:t>;</w:t>
      </w:r>
    </w:p>
    <w:p w:rsidR="00CB44A5" w:rsidRDefault="00CB44A5" w:rsidP="00CB44A5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$</w:t>
      </w:r>
      <w:r w:rsidR="00F67369">
        <w:t>1.16 checking</w:t>
      </w:r>
      <w:r w:rsidR="005F14CD">
        <w:t>;</w:t>
      </w:r>
    </w:p>
    <w:p w:rsidR="00CB44A5" w:rsidRDefault="00CB44A5" w:rsidP="00CB44A5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$</w:t>
      </w:r>
      <w:r w:rsidR="00F67369">
        <w:t>793.95 holiday shop</w:t>
      </w:r>
      <w:r w:rsidR="005F14CD">
        <w:t>;</w:t>
      </w:r>
    </w:p>
    <w:p w:rsidR="00F67369" w:rsidRDefault="00F67369" w:rsidP="002E69C9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$335 Skate World</w:t>
      </w:r>
      <w:r w:rsidR="005F14CD">
        <w:t>.</w:t>
      </w:r>
    </w:p>
    <w:p w:rsidR="00CB44A5" w:rsidRDefault="00CB44A5" w:rsidP="00CB44A5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Expenses</w:t>
      </w:r>
    </w:p>
    <w:p w:rsidR="00CB44A5" w:rsidRDefault="00CB44A5" w:rsidP="00CB44A5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$</w:t>
      </w:r>
      <w:r w:rsidR="00F67369">
        <w:t>115 from fundraising funds to a teacher</w:t>
      </w:r>
      <w:r w:rsidR="005F14CD">
        <w:t>;</w:t>
      </w:r>
    </w:p>
    <w:p w:rsidR="00CB44A5" w:rsidRDefault="00CB44A5" w:rsidP="00CB44A5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$</w:t>
      </w:r>
      <w:r w:rsidR="00F67369">
        <w:t>206.25 tattoo artist for end of year picnic</w:t>
      </w:r>
      <w:r w:rsidR="005F14CD">
        <w:t>;</w:t>
      </w:r>
    </w:p>
    <w:p w:rsidR="00F67369" w:rsidRDefault="00F67369" w:rsidP="00CB44A5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$15.98 unforeseen expenses (tablecloths and sidewalk chalk)</w:t>
      </w:r>
      <w:r w:rsidR="005F14CD">
        <w:t>;</w:t>
      </w:r>
    </w:p>
    <w:p w:rsidR="002E69C9" w:rsidRDefault="002E69C9" w:rsidP="00CB44A5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lastRenderedPageBreak/>
        <w:t>$1,650 Cultural Arts</w:t>
      </w:r>
      <w:r w:rsidR="005F14CD">
        <w:t>;</w:t>
      </w:r>
    </w:p>
    <w:p w:rsidR="002E69C9" w:rsidRDefault="002E69C9" w:rsidP="00CB44A5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$1,047 Field Trip Fund for Lansing buses</w:t>
      </w:r>
      <w:r w:rsidR="005F14CD">
        <w:t>;</w:t>
      </w:r>
    </w:p>
    <w:p w:rsidR="002E69C9" w:rsidRDefault="002E69C9" w:rsidP="00CB44A5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$187.50 Mr. L’s Cranbrook trip</w:t>
      </w:r>
      <w:r w:rsidR="005F14CD">
        <w:t>;</w:t>
      </w:r>
    </w:p>
    <w:p w:rsidR="002E69C9" w:rsidRDefault="002E69C9" w:rsidP="00CB44A5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$500 5 $100 Meijer gift cards for holidays</w:t>
      </w:r>
      <w:r w:rsidR="005F14CD">
        <w:t>;</w:t>
      </w:r>
    </w:p>
    <w:p w:rsidR="002E69C9" w:rsidRDefault="002E69C9" w:rsidP="00CB44A5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$432.45 for 3 Dash Robots</w:t>
      </w:r>
      <w:r w:rsidR="005F14CD">
        <w:t>;</w:t>
      </w:r>
    </w:p>
    <w:p w:rsidR="002E69C9" w:rsidRDefault="002E69C9" w:rsidP="00CB44A5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$55 staff fund</w:t>
      </w:r>
      <w:r w:rsidR="005F14CD">
        <w:t>;</w:t>
      </w:r>
    </w:p>
    <w:p w:rsidR="002E69C9" w:rsidRDefault="002E69C9" w:rsidP="00CB44A5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$304.70 t-shirts for Student Senate and for last year’s Junior Olympics shirts</w:t>
      </w:r>
      <w:r w:rsidR="005F14CD">
        <w:t xml:space="preserve"> (will be over budget for this year because there will be more Olympics shirt purchases);</w:t>
      </w:r>
    </w:p>
    <w:p w:rsidR="005F14CD" w:rsidRDefault="005F14CD" w:rsidP="00CB44A5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$34.95 hot chocolate;</w:t>
      </w:r>
    </w:p>
    <w:p w:rsidR="003A506A" w:rsidRDefault="005F14CD" w:rsidP="005F14CD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$30 babysitting for PTA meeting.</w:t>
      </w:r>
    </w:p>
    <w:p w:rsidR="003A506A" w:rsidRDefault="003A506A" w:rsidP="00ED46BE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</w:p>
    <w:p w:rsidR="005F14CD" w:rsidRDefault="005F14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contextualSpacing/>
      </w:pPr>
      <w:r>
        <w:t>Principal’s Report: Jason Parrot</w:t>
      </w:r>
      <w:r w:rsidR="00621C96">
        <w:t>t</w:t>
      </w:r>
    </w:p>
    <w:p w:rsidR="005F14CD" w:rsidRDefault="005F14CD" w:rsidP="005F14CD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/>
      </w:pPr>
      <w:r>
        <w:t>Went to Board office w/ Student Senate, the kids did a great job</w:t>
      </w:r>
      <w:r w:rsidR="00621C96">
        <w:t xml:space="preserve"> (</w:t>
      </w:r>
      <w:r w:rsidR="003011D4">
        <w:t xml:space="preserve">with </w:t>
      </w:r>
      <w:r w:rsidR="00621C96">
        <w:t>compliments from the superintendent as well)</w:t>
      </w:r>
      <w:r>
        <w:t>;</w:t>
      </w:r>
    </w:p>
    <w:p w:rsidR="00621C96" w:rsidRPr="005F14CD" w:rsidRDefault="00621C96" w:rsidP="00621C96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/>
      </w:pPr>
      <w:r>
        <w:t>Kindergarten welcome night – limited schools of choice window this year March 4-29; see Connection for more info.  If you’re moving this year or plan to this summer, you MUST apply to be a school of choice family during that timeframe.  Call the Enrollment Office with any questions, not Dr. Parrott.</w:t>
      </w:r>
    </w:p>
    <w:p w:rsidR="00DE3E2C" w:rsidRDefault="002876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contextualSpacing/>
      </w:pPr>
      <w:r>
        <w:rPr>
          <w:color w:val="000000"/>
        </w:rPr>
        <w:t>T</w:t>
      </w:r>
      <w:r>
        <w:rPr>
          <w:color w:val="000000"/>
        </w:rPr>
        <w:t xml:space="preserve">eacher Representatives: Lois Mann and </w:t>
      </w:r>
      <w:r w:rsidR="00443AD3">
        <w:rPr>
          <w:color w:val="000000"/>
        </w:rPr>
        <w:t>Rachael Forsyth</w:t>
      </w:r>
    </w:p>
    <w:p w:rsidR="00DE3E2C" w:rsidRDefault="00621C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Kindergarten Round Up – Thursday Night, January 17, 2019;</w:t>
      </w:r>
    </w:p>
    <w:p w:rsidR="00621C96" w:rsidRDefault="00621C96" w:rsidP="00621C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MLK Service Project 2:00, Friday, January 18, 2019; gently-used book drive going on for donations to a Detroit school, have donations in by Wednesday 1/16/2019 to each classroom; Thursday MLK assembly for the entire school;</w:t>
      </w:r>
    </w:p>
    <w:p w:rsidR="007F756F" w:rsidRPr="0061342E" w:rsidRDefault="007F756F" w:rsidP="00621C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Battle of the Books for 4</w:t>
      </w:r>
      <w:r w:rsidRPr="007F756F">
        <w:rPr>
          <w:vertAlign w:val="superscript"/>
        </w:rPr>
        <w:t>th</w:t>
      </w:r>
      <w:r>
        <w:t xml:space="preserve"> and 5</w:t>
      </w:r>
      <w:r w:rsidRPr="007F756F">
        <w:rPr>
          <w:vertAlign w:val="superscript"/>
        </w:rPr>
        <w:t>th</w:t>
      </w:r>
      <w:r>
        <w:t xml:space="preserve"> grade coming up in March; pick 6 books and teams read them, it is SO FUN, please consider volunteering to coach a team.</w:t>
      </w:r>
    </w:p>
    <w:p w:rsidR="0061342E" w:rsidRDefault="0061342E" w:rsidP="0061342E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</w:p>
    <w:p w:rsidR="00DE3E2C" w:rsidRDefault="002876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contextualSpacing/>
      </w:pPr>
      <w:bookmarkStart w:id="1" w:name="_gjdgxs" w:colFirst="0" w:colLast="0"/>
      <w:bookmarkEnd w:id="1"/>
      <w:r>
        <w:rPr>
          <w:color w:val="000000"/>
        </w:rPr>
        <w:t xml:space="preserve">School Board Liaison: </w:t>
      </w:r>
      <w:r w:rsidR="0061342E">
        <w:rPr>
          <w:color w:val="000000"/>
        </w:rPr>
        <w:t>Allison Sykes</w:t>
      </w:r>
    </w:p>
    <w:p w:rsidR="00DE3E2C" w:rsidRDefault="007F75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NOT PRESENT</w:t>
      </w:r>
    </w:p>
    <w:p w:rsidR="0061342E" w:rsidRDefault="0061342E" w:rsidP="0061342E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</w:p>
    <w:p w:rsidR="00DE3E2C" w:rsidRDefault="002876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contextualSpacing/>
      </w:pPr>
      <w:r>
        <w:rPr>
          <w:color w:val="000000"/>
        </w:rPr>
        <w:t>Committee Reports/Announcements</w:t>
      </w:r>
    </w:p>
    <w:p w:rsidR="00DE3E2C" w:rsidRPr="007F756F" w:rsidRDefault="0061342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Polar Bear Dance:</w:t>
      </w:r>
      <w:r w:rsidR="00287649">
        <w:rPr>
          <w:color w:val="000000"/>
        </w:rPr>
        <w:t xml:space="preserve"> </w:t>
      </w:r>
      <w:r>
        <w:rPr>
          <w:color w:val="000000"/>
        </w:rPr>
        <w:t>Heather Ruffles</w:t>
      </w:r>
    </w:p>
    <w:p w:rsidR="007F756F" w:rsidRDefault="000008D6" w:rsidP="000008D6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DJ is booked, Sign-Up Genius is out;</w:t>
      </w:r>
    </w:p>
    <w:p w:rsidR="000008D6" w:rsidRDefault="000008D6" w:rsidP="000008D6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Cups to be purchased by chair;</w:t>
      </w:r>
    </w:p>
    <w:p w:rsidR="000008D6" w:rsidRDefault="000008D6" w:rsidP="000008D6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Hall Monitors added this year, so that kids can’t roam the hallways going bananas.</w:t>
      </w:r>
    </w:p>
    <w:p w:rsidR="000008D6" w:rsidRDefault="000008D6" w:rsidP="000008D6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2880"/>
      </w:pPr>
    </w:p>
    <w:p w:rsidR="00DE3E2C" w:rsidRPr="000008D6" w:rsidRDefault="0061342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Math and Science Week</w:t>
      </w:r>
      <w:r w:rsidR="00287649">
        <w:rPr>
          <w:color w:val="000000"/>
        </w:rPr>
        <w:t xml:space="preserve">: </w:t>
      </w:r>
      <w:r>
        <w:rPr>
          <w:color w:val="000000"/>
        </w:rPr>
        <w:t xml:space="preserve">Julie </w:t>
      </w:r>
      <w:proofErr w:type="spellStart"/>
      <w:r>
        <w:rPr>
          <w:color w:val="000000"/>
        </w:rPr>
        <w:t>Aichler</w:t>
      </w:r>
      <w:proofErr w:type="spellEnd"/>
    </w:p>
    <w:p w:rsidR="000008D6" w:rsidRDefault="000008D6" w:rsidP="000008D6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Math and Science Night February 7, 2019; Sign-Up Genius Link on FB page and will be in newsletter; need lots of volunteers can have mid</w:t>
      </w:r>
      <w:r w:rsidR="00525A5D">
        <w:t>dle schoolers through adults</w:t>
      </w:r>
      <w:r>
        <w:t>;</w:t>
      </w:r>
    </w:p>
    <w:p w:rsidR="000008D6" w:rsidRDefault="000008D6" w:rsidP="000008D6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Tuesday</w:t>
      </w:r>
      <w:r w:rsidR="00525A5D">
        <w:t xml:space="preserve"> </w:t>
      </w:r>
      <w:r>
        <w:t>and Thursday of that week will have assemblies;</w:t>
      </w:r>
    </w:p>
    <w:p w:rsidR="00525A5D" w:rsidRDefault="00525A5D" w:rsidP="00525A5D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Mrs. Forsyth describes her daughter’s friends as geeks who are eager to help;</w:t>
      </w:r>
    </w:p>
    <w:p w:rsidR="00525A5D" w:rsidRDefault="00525A5D" w:rsidP="00525A5D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Dr. Parrott failed in his duty to secure the gym for kids; kids are sad because of him.</w:t>
      </w:r>
    </w:p>
    <w:p w:rsidR="0061342E" w:rsidRDefault="0061342E" w:rsidP="0061342E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</w:p>
    <w:p w:rsidR="00525A5D" w:rsidRDefault="00525A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contextualSpacing/>
      </w:pPr>
      <w:r>
        <w:t>Old Business</w:t>
      </w:r>
    </w:p>
    <w:p w:rsidR="00525A5D" w:rsidRDefault="00525A5D" w:rsidP="00525A5D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/>
      </w:pPr>
      <w:r>
        <w:lastRenderedPageBreak/>
        <w:t>Founders’ Day Awards: Make sure that we nominate people for these awards so that Oak Ridge is represented, nominations are due by Thursday 1/18/19;</w:t>
      </w:r>
      <w:r w:rsidR="00314F80">
        <w:t xml:space="preserve"> (Please note that all official materials for this event incorrectly </w:t>
      </w:r>
      <w:r w:rsidR="00287649">
        <w:t>say Founder’s not Founders’, as if there is only 1 founder, which is clearly false and dumb);</w:t>
      </w:r>
      <w:bookmarkStart w:id="2" w:name="_GoBack"/>
      <w:bookmarkEnd w:id="2"/>
    </w:p>
    <w:p w:rsidR="00525A5D" w:rsidRDefault="00525A5D" w:rsidP="00525A5D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/>
      </w:pPr>
      <w:r>
        <w:t>Candi from Oakland was described as the New England Patriots of Royal Oak PTA;</w:t>
      </w:r>
    </w:p>
    <w:p w:rsidR="00525A5D" w:rsidRDefault="00525A5D" w:rsidP="00525A5D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/>
      </w:pPr>
      <w:r>
        <w:t xml:space="preserve">Royal Oak Scholarship Committee – Angela </w:t>
      </w:r>
      <w:proofErr w:type="spellStart"/>
      <w:r>
        <w:t>Heiple</w:t>
      </w:r>
      <w:proofErr w:type="spellEnd"/>
      <w:r>
        <w:t xml:space="preserve"> will be the Oak Ridge representative to this committee, Thank You Angela!</w:t>
      </w:r>
    </w:p>
    <w:p w:rsidR="00525A5D" w:rsidRPr="00525A5D" w:rsidRDefault="00525A5D" w:rsidP="00525A5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240" w:after="0"/>
        <w:ind w:left="1440"/>
      </w:pPr>
    </w:p>
    <w:p w:rsidR="00525A5D" w:rsidRDefault="00525A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contextualSpacing/>
      </w:pPr>
      <w:r>
        <w:t>New Business</w:t>
      </w:r>
    </w:p>
    <w:p w:rsidR="00525A5D" w:rsidRPr="00525A5D" w:rsidRDefault="00525A5D" w:rsidP="00525A5D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/>
      </w:pPr>
      <w:r>
        <w:t>NONE!</w:t>
      </w:r>
    </w:p>
    <w:p w:rsidR="00DE3E2C" w:rsidRDefault="002876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contextualSpacing/>
      </w:pPr>
      <w:r>
        <w:rPr>
          <w:color w:val="000000"/>
        </w:rPr>
        <w:t>C</w:t>
      </w:r>
      <w:r>
        <w:rPr>
          <w:color w:val="000000"/>
        </w:rPr>
        <w:t>ommunication</w:t>
      </w:r>
    </w:p>
    <w:p w:rsidR="00DE3E2C" w:rsidRDefault="0028764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Check out our PTA website at </w:t>
      </w:r>
      <w:hyperlink r:id="rId5">
        <w:r>
          <w:rPr>
            <w:color w:val="0000FF"/>
            <w:u w:val="single"/>
          </w:rPr>
          <w:t>www.ptaoakridge.com</w:t>
        </w:r>
      </w:hyperlink>
    </w:p>
    <w:p w:rsidR="00DE3E2C" w:rsidRDefault="0028764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Oak Ridge Facebook page:  Oak Ridge PTA Closed Group</w:t>
      </w:r>
    </w:p>
    <w:p w:rsidR="00DE3E2C" w:rsidRPr="00FA5E74" w:rsidRDefault="0028764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PTA newsletter online via email or</w:t>
      </w:r>
      <w:r>
        <w:rPr>
          <w:color w:val="000000"/>
        </w:rPr>
        <w:t xml:space="preserve"> link on Facebook page</w:t>
      </w:r>
    </w:p>
    <w:p w:rsidR="00FA5E74" w:rsidRDefault="00FA5E74" w:rsidP="00FA5E74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</w:p>
    <w:p w:rsidR="00DE3E2C" w:rsidRDefault="002876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contextualSpacing/>
      </w:pPr>
      <w:r>
        <w:rPr>
          <w:color w:val="000000"/>
        </w:rPr>
        <w:t xml:space="preserve">Meeting Adjourned:  </w:t>
      </w:r>
      <w:r w:rsidR="00CB44A5">
        <w:rPr>
          <w:color w:val="000000"/>
        </w:rPr>
        <w:t xml:space="preserve">No February Meeting, instead PTA Founders’ </w:t>
      </w:r>
      <w:bookmarkEnd w:id="0"/>
      <w:r w:rsidR="00CB44A5">
        <w:rPr>
          <w:color w:val="000000"/>
        </w:rPr>
        <w:t>Dinner, Monday February 4, 2019</w:t>
      </w:r>
      <w:r>
        <w:rPr>
          <w:color w:val="000000"/>
        </w:rPr>
        <w:t xml:space="preserve"> </w:t>
      </w:r>
    </w:p>
    <w:sectPr w:rsidR="00DE3E2C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54454"/>
    <w:multiLevelType w:val="multilevel"/>
    <w:tmpl w:val="3D42934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E2C"/>
    <w:rsid w:val="000008D6"/>
    <w:rsid w:val="00287649"/>
    <w:rsid w:val="002E69C9"/>
    <w:rsid w:val="003011D4"/>
    <w:rsid w:val="00314F80"/>
    <w:rsid w:val="003A506A"/>
    <w:rsid w:val="00443AD3"/>
    <w:rsid w:val="00525A5D"/>
    <w:rsid w:val="005F14CD"/>
    <w:rsid w:val="0061342E"/>
    <w:rsid w:val="00615D50"/>
    <w:rsid w:val="00621C96"/>
    <w:rsid w:val="007F756F"/>
    <w:rsid w:val="00A23264"/>
    <w:rsid w:val="00AA6458"/>
    <w:rsid w:val="00B228CB"/>
    <w:rsid w:val="00C2293B"/>
    <w:rsid w:val="00CA7735"/>
    <w:rsid w:val="00CB44A5"/>
    <w:rsid w:val="00DE3E2C"/>
    <w:rsid w:val="00E77866"/>
    <w:rsid w:val="00ED46BE"/>
    <w:rsid w:val="00F26A43"/>
    <w:rsid w:val="00F67369"/>
    <w:rsid w:val="00F77F3B"/>
    <w:rsid w:val="00FA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16591"/>
  <w15:docId w15:val="{2282C250-0587-4E63-A9E5-94BA9BA5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B4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taoakridg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Kononen</dc:creator>
  <cp:lastModifiedBy>Johanna Kononen</cp:lastModifiedBy>
  <cp:revision>20</cp:revision>
  <dcterms:created xsi:type="dcterms:W3CDTF">2019-01-14T17:54:00Z</dcterms:created>
  <dcterms:modified xsi:type="dcterms:W3CDTF">2019-01-15T01:06:00Z</dcterms:modified>
</cp:coreProperties>
</file>